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A" w:rsidRPr="005C267C" w:rsidRDefault="00FE3FAA" w:rsidP="005C267C">
      <w:pPr>
        <w:rPr>
          <w:b/>
          <w:sz w:val="24"/>
          <w:szCs w:val="24"/>
        </w:rPr>
      </w:pPr>
      <w:r>
        <w:rPr>
          <w:b/>
        </w:rPr>
        <w:t xml:space="preserve">    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</w:p>
    <w:p w:rsidR="005C267C" w:rsidRDefault="00FC64AE" w:rsidP="005C2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5C267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C267C" w:rsidRDefault="005C267C" w:rsidP="005C26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7C" w:rsidRDefault="0056779B" w:rsidP="005C2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 октября</w:t>
      </w:r>
      <w:r w:rsidR="00FC64AE">
        <w:rPr>
          <w:rFonts w:ascii="Times New Roman" w:hAnsi="Times New Roman" w:cs="Times New Roman"/>
          <w:sz w:val="28"/>
          <w:szCs w:val="28"/>
        </w:rPr>
        <w:t xml:space="preserve">  2022 </w:t>
      </w:r>
      <w:r w:rsidR="005C267C">
        <w:rPr>
          <w:rFonts w:ascii="Times New Roman" w:hAnsi="Times New Roman" w:cs="Times New Roman"/>
          <w:sz w:val="28"/>
          <w:szCs w:val="28"/>
        </w:rPr>
        <w:t xml:space="preserve">  г № 1-</w:t>
      </w:r>
      <w:r w:rsidR="009A0E5D">
        <w:rPr>
          <w:rFonts w:ascii="Times New Roman" w:hAnsi="Times New Roman" w:cs="Times New Roman"/>
          <w:sz w:val="28"/>
          <w:szCs w:val="28"/>
        </w:rPr>
        <w:t xml:space="preserve"> </w:t>
      </w:r>
      <w:r w:rsidR="00352A0A">
        <w:rPr>
          <w:rFonts w:ascii="Times New Roman" w:hAnsi="Times New Roman" w:cs="Times New Roman"/>
          <w:sz w:val="28"/>
          <w:szCs w:val="28"/>
        </w:rPr>
        <w:t>2</w:t>
      </w:r>
      <w:r w:rsidR="009A0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9A0E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0E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0E5D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FE3FAA" w:rsidRDefault="00CF0DD4" w:rsidP="005C26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C1DB8">
        <w:rPr>
          <w:rFonts w:ascii="Times New Roman" w:hAnsi="Times New Roman" w:cs="Times New Roman"/>
          <w:sz w:val="28"/>
          <w:szCs w:val="28"/>
        </w:rPr>
        <w:t xml:space="preserve"> </w:t>
      </w:r>
      <w:r w:rsidR="005C267C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5C267C" w:rsidRPr="005C267C" w:rsidRDefault="005C267C" w:rsidP="005C26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FAA" w:rsidRPr="006F555D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8" w:history="1">
        <w:r w:rsidR="00FE3FAA" w:rsidRPr="006F5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E3FAA" w:rsidRPr="006F555D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 от 06.10.2003 N 131-ФЗ и </w:t>
      </w:r>
      <w:hyperlink r:id="rId9" w:history="1">
        <w:r w:rsidR="00FE3FAA" w:rsidRPr="006F5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E3FAA" w:rsidRPr="006F555D">
        <w:rPr>
          <w:rFonts w:ascii="Times New Roman" w:hAnsi="Times New Roman" w:cs="Times New Roman"/>
          <w:sz w:val="28"/>
          <w:szCs w:val="28"/>
        </w:rPr>
        <w:t> 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6F555D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FE3FAA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3FAA" w:rsidRPr="006F555D">
        <w:rPr>
          <w:rFonts w:ascii="Times New Roman" w:hAnsi="Times New Roman" w:cs="Times New Roman"/>
          <w:sz w:val="28"/>
          <w:szCs w:val="28"/>
        </w:rPr>
        <w:t>ельский Совет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5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555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FAA" w:rsidRDefault="00765F69" w:rsidP="00765F6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</w:t>
      </w:r>
      <w:r w:rsidR="00CF0DD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F1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67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Совета депутатов Манжерокского</w:t>
      </w:r>
      <w:r w:rsidR="00FE3FAA" w:rsidRPr="006F55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65F69" w:rsidRPr="00765F69" w:rsidRDefault="00765F69" w:rsidP="00765F69">
      <w:pPr>
        <w:pStyle w:val="a4"/>
        <w:ind w:left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«Об утверждении регламента Совета депутатов Манжерокского сельского поселения»  №1-2 от 28.09.2017 года.</w:t>
      </w:r>
    </w:p>
    <w:p w:rsidR="00FE3FAA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F55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F69">
        <w:rPr>
          <w:rFonts w:ascii="Times New Roman" w:hAnsi="Times New Roman" w:cs="Times New Roman"/>
          <w:sz w:val="28"/>
          <w:szCs w:val="28"/>
        </w:rPr>
        <w:t>3</w:t>
      </w:r>
      <w:r w:rsidRPr="006F555D">
        <w:rPr>
          <w:rFonts w:ascii="Times New Roman" w:hAnsi="Times New Roman" w:cs="Times New Roman"/>
          <w:sz w:val="28"/>
          <w:szCs w:val="28"/>
        </w:rPr>
        <w:t>.Настоящее  решение вступает в силу со дня его официального опубликования (обнародования).</w:t>
      </w:r>
    </w:p>
    <w:p w:rsidR="006C1DB8" w:rsidRDefault="006C1DB8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5F69" w:rsidRDefault="00765F69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DB8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Манжерокского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1DB8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B8" w:rsidRDefault="006C1DB8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67C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67C" w:rsidRPr="006F555D" w:rsidRDefault="005C267C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F55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E3FAA" w:rsidRPr="006F555D" w:rsidRDefault="00FE3FAA" w:rsidP="006F55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FAA" w:rsidRDefault="00FE3FAA" w:rsidP="00FE3FAA">
      <w:pPr>
        <w:rPr>
          <w:bCs/>
        </w:rPr>
      </w:pPr>
      <w:r>
        <w:rPr>
          <w:bCs/>
        </w:rPr>
        <w:t xml:space="preserve"> </w:t>
      </w: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114FA0" w:rsidRDefault="00114FA0" w:rsidP="00FE3FAA">
      <w:pPr>
        <w:rPr>
          <w:bCs/>
        </w:rPr>
      </w:pPr>
    </w:p>
    <w:p w:rsidR="00FE3FAA" w:rsidRDefault="00FE3FAA" w:rsidP="00FE3FAA">
      <w:pPr>
        <w:rPr>
          <w:bCs/>
        </w:rPr>
      </w:pPr>
    </w:p>
    <w:p w:rsidR="00E310F1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310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5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EE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C5EE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310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FAA" w:rsidRPr="00DC5EED" w:rsidRDefault="00E310F1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C1DB8" w:rsidRPr="00DC5EED">
        <w:rPr>
          <w:rFonts w:ascii="Times New Roman" w:hAnsi="Times New Roman" w:cs="Times New Roman"/>
          <w:sz w:val="28"/>
          <w:szCs w:val="28"/>
        </w:rPr>
        <w:t>сессии</w:t>
      </w:r>
    </w:p>
    <w:p w:rsidR="00E310F1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Манжерокского </w:t>
      </w:r>
    </w:p>
    <w:p w:rsidR="006C1DB8" w:rsidRPr="00DC5EED" w:rsidRDefault="00E310F1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C1DB8" w:rsidRPr="00DC5EED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E310F1" w:rsidRDefault="006C1DB8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6779B" w:rsidRPr="00DC5EED">
        <w:rPr>
          <w:rFonts w:ascii="Times New Roman" w:hAnsi="Times New Roman" w:cs="Times New Roman"/>
          <w:sz w:val="28"/>
          <w:szCs w:val="28"/>
        </w:rPr>
        <w:t xml:space="preserve">   депутатов 07.10</w:t>
      </w:r>
      <w:r w:rsidR="00FC64AE" w:rsidRPr="00DC5EED">
        <w:rPr>
          <w:rFonts w:ascii="Times New Roman" w:hAnsi="Times New Roman" w:cs="Times New Roman"/>
          <w:sz w:val="28"/>
          <w:szCs w:val="28"/>
        </w:rPr>
        <w:t>.2022</w:t>
      </w:r>
      <w:r w:rsidR="00AC3614" w:rsidRPr="00DC5EED">
        <w:rPr>
          <w:rFonts w:ascii="Times New Roman" w:hAnsi="Times New Roman" w:cs="Times New Roman"/>
          <w:sz w:val="28"/>
          <w:szCs w:val="28"/>
        </w:rPr>
        <w:t xml:space="preserve"> г </w:t>
      </w:r>
      <w:r w:rsidR="00E3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B8" w:rsidRPr="00DC5EED" w:rsidRDefault="00E310F1" w:rsidP="006C1D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C3614" w:rsidRPr="00DC5EED">
        <w:rPr>
          <w:rFonts w:ascii="Times New Roman" w:hAnsi="Times New Roman" w:cs="Times New Roman"/>
          <w:sz w:val="28"/>
          <w:szCs w:val="28"/>
        </w:rPr>
        <w:t>№1-2</w:t>
      </w:r>
    </w:p>
    <w:p w:rsidR="00FE3FAA" w:rsidRPr="00DC5EED" w:rsidRDefault="006C1DB8" w:rsidP="00FE3FAA">
      <w:pPr>
        <w:rPr>
          <w:rFonts w:ascii="Times New Roman" w:hAnsi="Times New Roman" w:cs="Times New Roman"/>
          <w:bCs/>
          <w:sz w:val="28"/>
          <w:szCs w:val="28"/>
        </w:rPr>
      </w:pP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FE3FAA" w:rsidRPr="00DC5EED" w:rsidRDefault="00FE3FAA" w:rsidP="00FE3F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Регламент</w:t>
      </w:r>
    </w:p>
    <w:p w:rsidR="00FE3FAA" w:rsidRPr="00DC5EED" w:rsidRDefault="006C1DB8" w:rsidP="00FE3F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Совета депутатов Манжерокского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Регламент 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>имеет силу решения; устанавливает порядок созыва, подготов</w:t>
      </w:r>
      <w:r w:rsidR="0042663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ки и проведения сессии 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Совета;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подготовки, внесения и рассмотрения вопросов на зас</w:t>
      </w:r>
      <w:r w:rsidR="0042663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еданиях 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>определяет процедуру принятия решений</w:t>
      </w:r>
      <w:proofErr w:type="gramStart"/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>порядок обр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>азования и избрания его органов,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662B11" w:rsidRPr="00DC5EED">
        <w:rPr>
          <w:rFonts w:ascii="Times New Roman" w:hAnsi="Times New Roman" w:cs="Times New Roman"/>
          <w:color w:val="000000"/>
          <w:sz w:val="28"/>
          <w:szCs w:val="28"/>
        </w:rPr>
        <w:t>слушивания отчетов об их работе;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голосования и другие вопросы организации деятельности Совета депутатов и его рабочих органов.</w:t>
      </w: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1. Основы организации и деятельности </w:t>
      </w:r>
      <w:r w:rsidRPr="00DC5EE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1DB8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овета депутатов Манжерокского</w:t>
      </w: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  </w:t>
      </w:r>
      <w:r w:rsidR="00FE3FAA" w:rsidRPr="00DC5EED">
        <w:rPr>
          <w:rFonts w:ascii="Times New Roman" w:hAnsi="Times New Roman" w:cs="Times New Roman"/>
          <w:sz w:val="28"/>
          <w:szCs w:val="28"/>
        </w:rPr>
        <w:t>1.</w:t>
      </w:r>
      <w:r w:rsidR="006C1DB8" w:rsidRPr="00DC5EED">
        <w:rPr>
          <w:rFonts w:ascii="Times New Roman" w:hAnsi="Times New Roman" w:cs="Times New Roman"/>
          <w:sz w:val="28"/>
          <w:szCs w:val="28"/>
        </w:rPr>
        <w:t xml:space="preserve"> Сельский Совет депутатов Манжерокского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 депутатов)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Федерации, законодательства Российской Федерации, Конституции Республики Алтай, законодательства  Республики Алтай, Устава муни</w:t>
      </w:r>
      <w:r w:rsidR="006C1DB8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6C1DB8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6C1DB8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выборах на основе всеобщего, равного и прямого избирательного права при тайном голосовании.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Совет депутатов осуществляет свои полномочия в случае избрания не менее 2/3 от установленной численности депутатов.</w:t>
      </w:r>
    </w:p>
    <w:p w:rsidR="00FE3FAA" w:rsidRPr="00DC5EED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662B11" w:rsidRPr="00DC5EED">
        <w:rPr>
          <w:rFonts w:ascii="Times New Roman" w:hAnsi="Times New Roman" w:cs="Times New Roman"/>
          <w:sz w:val="28"/>
          <w:szCs w:val="28"/>
        </w:rPr>
        <w:t xml:space="preserve">    </w:t>
      </w:r>
      <w:r w:rsidRPr="00DC5EED">
        <w:rPr>
          <w:rFonts w:ascii="Times New Roman" w:hAnsi="Times New Roman" w:cs="Times New Roman"/>
          <w:sz w:val="28"/>
          <w:szCs w:val="28"/>
        </w:rPr>
        <w:t xml:space="preserve">4. Полное наименование Совета депутатов: </w:t>
      </w:r>
      <w:r w:rsidR="00C01BEF" w:rsidRPr="00DC5EED">
        <w:rPr>
          <w:rFonts w:ascii="Times New Roman" w:hAnsi="Times New Roman" w:cs="Times New Roman"/>
          <w:sz w:val="28"/>
          <w:szCs w:val="28"/>
        </w:rPr>
        <w:t xml:space="preserve"> Совет депутатов Манжерокского сельского поселения Майминского</w:t>
      </w:r>
      <w:r w:rsidRPr="00DC5EED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C01BEF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C01BEF" w:rsidRPr="00DC5EED">
        <w:rPr>
          <w:rFonts w:ascii="Times New Roman" w:hAnsi="Times New Roman" w:cs="Times New Roman"/>
          <w:sz w:val="28"/>
          <w:szCs w:val="28"/>
        </w:rPr>
        <w:t>(</w:t>
      </w:r>
      <w:r w:rsidRPr="00DC5EED">
        <w:rPr>
          <w:rFonts w:ascii="Times New Roman" w:hAnsi="Times New Roman" w:cs="Times New Roman"/>
          <w:sz w:val="28"/>
          <w:szCs w:val="28"/>
        </w:rPr>
        <w:t>сокращенное наимен</w:t>
      </w:r>
      <w:r w:rsidR="00C01BEF" w:rsidRPr="00DC5EED">
        <w:rPr>
          <w:rFonts w:ascii="Times New Roman" w:hAnsi="Times New Roman" w:cs="Times New Roman"/>
          <w:sz w:val="28"/>
          <w:szCs w:val="28"/>
        </w:rPr>
        <w:t xml:space="preserve">ование – </w:t>
      </w:r>
      <w:proofErr w:type="spellStart"/>
      <w:r w:rsidR="00C01BEF" w:rsidRPr="00DC5EED">
        <w:rPr>
          <w:rFonts w:ascii="Times New Roman" w:hAnsi="Times New Roman" w:cs="Times New Roman"/>
          <w:sz w:val="28"/>
          <w:szCs w:val="28"/>
        </w:rPr>
        <w:t>Манжерокский</w:t>
      </w:r>
      <w:proofErr w:type="spellEnd"/>
      <w:r w:rsidR="00C01BEF" w:rsidRPr="00DC5EE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DC5EED">
        <w:rPr>
          <w:rFonts w:ascii="Times New Roman" w:hAnsi="Times New Roman" w:cs="Times New Roman"/>
          <w:sz w:val="28"/>
          <w:szCs w:val="28"/>
        </w:rPr>
        <w:t>)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Местонахождение Совета депутат</w:t>
      </w:r>
      <w:r w:rsidR="00C01BEF" w:rsidRPr="00DC5EED">
        <w:rPr>
          <w:rFonts w:ascii="Times New Roman" w:hAnsi="Times New Roman" w:cs="Times New Roman"/>
          <w:sz w:val="28"/>
          <w:szCs w:val="28"/>
        </w:rPr>
        <w:t xml:space="preserve">ов: Республика Алтай, </w:t>
      </w:r>
      <w:proofErr w:type="spellStart"/>
      <w:r w:rsidR="00C01BEF" w:rsidRPr="00DC5EE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1BEF" w:rsidRPr="00DC5EED">
        <w:rPr>
          <w:rFonts w:ascii="Times New Roman" w:hAnsi="Times New Roman" w:cs="Times New Roman"/>
          <w:sz w:val="28"/>
          <w:szCs w:val="28"/>
        </w:rPr>
        <w:t>село Манжерок улица Ленинская,25</w:t>
      </w:r>
      <w:r w:rsidR="00FE3FAA" w:rsidRPr="00DC5EED">
        <w:rPr>
          <w:rFonts w:ascii="Times New Roman" w:hAnsi="Times New Roman" w:cs="Times New Roman"/>
          <w:sz w:val="28"/>
          <w:szCs w:val="28"/>
        </w:rPr>
        <w:t>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Деятельность Совета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Решения Совета депутатов, принятые в пределах его компетенции, обязательны для исполнения органами и должностными лицами местного самоуправления, а также юридическими и физическими лицами, наход</w:t>
      </w:r>
      <w:r w:rsidR="00C01BEF" w:rsidRPr="00DC5EED">
        <w:rPr>
          <w:rFonts w:ascii="Times New Roman" w:hAnsi="Times New Roman" w:cs="Times New Roman"/>
          <w:sz w:val="28"/>
          <w:szCs w:val="28"/>
        </w:rPr>
        <w:t>ящимися на территории Манжерокского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</w:t>
      </w:r>
      <w:r w:rsidR="00FE3FAA" w:rsidRPr="00DC5EED">
        <w:rPr>
          <w:rFonts w:ascii="Times New Roman" w:hAnsi="Times New Roman" w:cs="Times New Roman"/>
          <w:sz w:val="28"/>
          <w:szCs w:val="28"/>
        </w:rPr>
        <w:t>8. В период между заседаниям</w:t>
      </w:r>
      <w:r w:rsidR="00C01BEF" w:rsidRPr="00DC5EED">
        <w:rPr>
          <w:rFonts w:ascii="Times New Roman" w:hAnsi="Times New Roman" w:cs="Times New Roman"/>
          <w:sz w:val="28"/>
          <w:szCs w:val="28"/>
        </w:rPr>
        <w:t>и по инициативе Главы Манжерокского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совещания депутатов, на которых рассматриваются вопросы, не требующие предварительного рассмотрения в комиссиях, а также вопросы, подлежащие детальному анализу и направляемые для рассмотрения в комиссии, и другие вопросы.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9. Заседания Совета</w:t>
      </w:r>
      <w:r w:rsidR="00C01BEF" w:rsidRPr="00DC5EED">
        <w:rPr>
          <w:rFonts w:ascii="Times New Roman" w:hAnsi="Times New Roman" w:cs="Times New Roman"/>
          <w:sz w:val="28"/>
          <w:szCs w:val="28"/>
        </w:rPr>
        <w:t xml:space="preserve"> депутатов проводятся в здании а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1BEF" w:rsidRPr="00DC5EED">
        <w:rPr>
          <w:rFonts w:ascii="Times New Roman" w:hAnsi="Times New Roman" w:cs="Times New Roman"/>
          <w:sz w:val="28"/>
          <w:szCs w:val="28"/>
        </w:rPr>
        <w:t>Манжерокского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сельского поселения, могут проводиться выездные заседания.</w:t>
      </w:r>
    </w:p>
    <w:p w:rsidR="00662B11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II. СТРУКТУРНАЯ ОРГАНИЗАЦИЯ СОВЕТА ДЕПУТАТОВ</w:t>
      </w: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color w:val="000000"/>
          <w:sz w:val="28"/>
          <w:szCs w:val="28"/>
        </w:rPr>
        <w:t>Статья 2. Структура Совета депутатов</w:t>
      </w:r>
    </w:p>
    <w:p w:rsidR="00CF0DD4" w:rsidRPr="00DC5EED" w:rsidRDefault="00FE3FAA" w:rsidP="00CF0DD4">
      <w:pPr>
        <w:pStyle w:val="a5"/>
        <w:numPr>
          <w:ilvl w:val="0"/>
          <w:numId w:val="1"/>
        </w:num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Совет депутатов имеет следующую ст</w:t>
      </w:r>
      <w:r w:rsidR="00C01BEF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руктуру: </w:t>
      </w:r>
    </w:p>
    <w:p w:rsidR="00CF0DD4" w:rsidRPr="00DC5EED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BEF" w:rsidRPr="00DC5EED">
        <w:rPr>
          <w:rFonts w:ascii="Times New Roman" w:hAnsi="Times New Roman" w:cs="Times New Roman"/>
          <w:color w:val="000000"/>
          <w:sz w:val="28"/>
          <w:szCs w:val="28"/>
        </w:rPr>
        <w:t>Глава Манжерокского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DC5EED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C5EED">
        <w:rPr>
          <w:rFonts w:ascii="Times New Roman" w:hAnsi="Times New Roman" w:cs="Times New Roman"/>
          <w:color w:val="000000"/>
          <w:sz w:val="28"/>
          <w:szCs w:val="28"/>
        </w:rPr>
        <w:t>редседатель Совета депутатов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F0DD4" w:rsidRPr="00DC5EED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депутатов, </w:t>
      </w:r>
    </w:p>
    <w:p w:rsidR="00CF0DD4" w:rsidRPr="00DC5EED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екретарь Совета депутатов,  </w:t>
      </w:r>
    </w:p>
    <w:p w:rsidR="00FE3FAA" w:rsidRPr="00DC5EED" w:rsidRDefault="00CF0DD4" w:rsidP="00CF0DD4">
      <w:pPr>
        <w:shd w:val="clear" w:color="auto" w:fill="FFFFFF"/>
        <w:ind w:left="708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 постоя</w:t>
      </w:r>
      <w:r w:rsidRPr="00DC5EED">
        <w:rPr>
          <w:rFonts w:ascii="Times New Roman" w:hAnsi="Times New Roman" w:cs="Times New Roman"/>
          <w:color w:val="000000"/>
          <w:sz w:val="28"/>
          <w:szCs w:val="28"/>
        </w:rPr>
        <w:t>нные комиссии Совета депутатов</w:t>
      </w:r>
      <w:r w:rsidR="00FE3FAA" w:rsidRPr="00DC5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3. Глава поселения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1.Глава поселения является высшим должностным лицом муниципального образования, и наделяется Уставом собственными полномочиями по решению </w:t>
      </w: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вопросов местного значения поселения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Срок полномочий Главы поселения - 5 лет.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3.Глава поселения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и подотчетен населению и Совету депутатов.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DC5EED">
        <w:rPr>
          <w:rFonts w:ascii="Times New Roman" w:hAnsi="Times New Roman" w:cs="Times New Roman"/>
          <w:sz w:val="28"/>
          <w:szCs w:val="28"/>
        </w:rPr>
        <w:t>4</w:t>
      </w:r>
      <w:r w:rsidR="00FE3FAA" w:rsidRPr="00DC5EED">
        <w:rPr>
          <w:rFonts w:ascii="Times New Roman" w:hAnsi="Times New Roman" w:cs="Times New Roman"/>
          <w:sz w:val="28"/>
          <w:szCs w:val="28"/>
        </w:rPr>
        <w:t>. Глава поселения осуществляет свои полномочия на постоянной основе</w:t>
      </w:r>
      <w:r w:rsidR="00FE3FAA" w:rsidRPr="00DC5EE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C6946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DC5EED">
        <w:rPr>
          <w:rFonts w:ascii="Times New Roman" w:hAnsi="Times New Roman" w:cs="Times New Roman"/>
          <w:sz w:val="28"/>
          <w:szCs w:val="28"/>
        </w:rPr>
        <w:t>5</w:t>
      </w:r>
      <w:r w:rsidR="00FE3FAA" w:rsidRPr="00DC5EED">
        <w:rPr>
          <w:rFonts w:ascii="Times New Roman" w:hAnsi="Times New Roman" w:cs="Times New Roman"/>
          <w:sz w:val="28"/>
          <w:szCs w:val="28"/>
        </w:rPr>
        <w:t>. Глава поселения исполняет полномочия председателя Совета депутатов и возглавляет Администрацию поселения.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CF0DD4" w:rsidRPr="00DC5EED">
        <w:rPr>
          <w:rFonts w:ascii="Times New Roman" w:hAnsi="Times New Roman" w:cs="Times New Roman"/>
          <w:sz w:val="28"/>
          <w:szCs w:val="28"/>
        </w:rPr>
        <w:t>6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C6946" w:rsidRPr="00DC5EE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E3FAA" w:rsidRPr="00DC5EED">
        <w:rPr>
          <w:rFonts w:ascii="Times New Roman" w:hAnsi="Times New Roman" w:cs="Times New Roman"/>
          <w:bCs/>
          <w:color w:val="000000"/>
          <w:sz w:val="28"/>
          <w:szCs w:val="28"/>
        </w:rPr>
        <w:t>. Глава поселения непосредственно участвует в работе Совета депутатов и его рабочих органах, издает распоряжения, выдает доверенности, подписывает договоры, необходимые для обеспечения хозяйственной и иной предусмотренной законодательством деятельности Совета депутатов.</w:t>
      </w:r>
    </w:p>
    <w:p w:rsidR="00737F0D" w:rsidRPr="00DC5EED" w:rsidRDefault="00737F0D" w:rsidP="00662B11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 Заместитель председателя Совета депутатов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1.Заместитель председателя Совета депутатов (далее – заместитель председателя)  избирается из числа депутатов открытым голосованием.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Заместитель председателя вступает в должность после его избрания.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Заместитель председателя Совета депутатов наделяется полномочиями в соответствии с Уставом муни</w:t>
      </w:r>
      <w:r w:rsidR="0009376E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09376E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4. Заместитель председателя осуществляет свои полномочия на непостоянной основе. 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Полномочия заместителя председателя начинаются с момента избрания и прекращаются по истечении срока полномочий представительного органа соответствующего созыва.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В случае отсутствия Главы поселения, заместитель председателя исполняет полномочия Главы поселения, как председателя Совета депутатов по организации деятельности Совета.</w:t>
      </w:r>
    </w:p>
    <w:p w:rsidR="00FE3FAA" w:rsidRPr="00DC5EED" w:rsidRDefault="00662B11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7. Полномочия заместителя председателя могут быть прекращены досрочно по следующим основаниям: </w:t>
      </w:r>
    </w:p>
    <w:p w:rsidR="00FE3FAA" w:rsidRPr="00DC5EED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добровольное сложение полномочий;</w:t>
      </w:r>
    </w:p>
    <w:p w:rsidR="00FE3FAA" w:rsidRPr="00DC5EED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прекращение депутатских полномочий по основаниям, предусмотренных Уставом муниципального образования</w:t>
      </w: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>и федеральным законодательством;</w:t>
      </w:r>
    </w:p>
    <w:p w:rsidR="00FE3FAA" w:rsidRPr="00DC5EED" w:rsidRDefault="00FE3FAA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3) принятие Советом депутатов решения об отзыве заместителя председателя вследствие неисполнения им полномочий предусмотренных настоящим Регламентом, за которое проголосовали открытым голосованием большинство голосов от установленной численности депутатов представительного органа. </w:t>
      </w:r>
    </w:p>
    <w:p w:rsidR="00FE3FAA" w:rsidRPr="00DC5EED" w:rsidRDefault="002C32F0" w:rsidP="00662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8. Заместитель председателя подотчетен и подконтролен Главе поселения, Совету депутатов в своей работе, как депутат – своим избирателям.</w:t>
      </w:r>
    </w:p>
    <w:p w:rsidR="002C32F0" w:rsidRPr="00DC5EED" w:rsidRDefault="002C32F0" w:rsidP="00662B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4C6946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Постоянные комиссии Совета депутатов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Совет депутатов из числа депутатов и Главы поселения формирует постоянные комиссии для предварительного рассмотрения и подготовки вопросов и актов представительного органа, рассматриваемых на заседании Совета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Перечень и поименный состав комиссий утверждаются на заседании Совета депутатов после соответствующей процедуры обсуждения.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присутствующих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После принятия решения о создании комиссии председательствующий оглашает список депутатов, предлагаемых в качестве кандидатов в члены созданной комиссии.  Выдвинутые кандидаты могут взять самоотвод.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Решение о персональном составе комиссии принимается открытым голосованием, большинством от установленной численности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Комиссия  избирает из своего состава председателя, заместителя председателя и секретаря комиссии. По решению комиссии должность заместителя и секретаря может быть совмещена. Председатель комиссии утверждается и освобождается Советом депутатов большинством от установленной численности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Комиссия  осуществляет следующие полномочия: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>1) организацию работы в Совете депутатов по своим направлениям деятельности;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предварительное обсуждение проектов, документов, внесенных на рассмотрение представительного органа, подготовку заключений по ним, рассмотрение и внесение поправок к проектам документов, принятым за основу;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инициативную разработку проектов документов и предложений, внесение подготовленных документов на рассмотрение представительного органа;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4) взаимодействие с Главой администрации и иными органами и должностными лицами муниципального образования при подготовке решений представительного органа, относящихся к ведению комиссии;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5)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самоуправления, в том числе по выполнению ими принятых представительным органом решений;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6) сбор и анализ информации по вопросам местного значения, находящимся в ведении комиссии;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7) планирование деятельности комиссии;</w:t>
      </w:r>
    </w:p>
    <w:p w:rsidR="00FE3FAA" w:rsidRPr="00DC5EED" w:rsidRDefault="00FE3FAA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8) документирование деятельности комиссии, предоставление отчета и материалов о работе комиссии Совету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8. Комиссии Совета депутатов избираются на срок полномочий представительного органа и подотчетны</w:t>
      </w:r>
      <w:r w:rsidR="00FE3FAA" w:rsidRPr="00DC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Совету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9. Порядок образования, деятельности и полномочия постоянных комиссий Совета депутатов определяются Положениями о постоянных комиссиях, утвержденных Советом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10. В течение срока своих полномочий Совет депутатов может образовывать новые постоянные депутатские комиссии, преобразовывать и упразднять действующие постоянные депутатские комиссии и вносить изменения в состав комиссий по решению Совета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11. На заседании комиссии ведется протокол,  который подписывается председательствующим и секретарем. Решения подписываются председательствующим.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12. Заседание комиссии, рабочей группы правомочно, если в его работе принимает участие не менее половины от общего числа членов соответствующей комиссии. Решение считается принятым, если за него проголосовало большинство от присутствующих  членов комиссий.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13. Постоянные депутатские комиссии могут проводить выездные заседания в соответствии с планом работы. Внеплановые выездные заседания комиссий проводятся по решению</w:t>
      </w:r>
      <w:r w:rsidR="00FE3FAA" w:rsidRPr="00DC5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комиссии, Главы поселения, председателя комиссии.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Председатели постоянных комиссий обязаны ежегодно, в течение первого квартала года, следующего за отчетным, отчитываться перед Советом депутатов о проделанной работе, а также предоставлять всю имеющуюся у них информацию по запросам Совета депутатов и  Главы поселения.</w:t>
      </w:r>
      <w:proofErr w:type="gramEnd"/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При рассмотрении вопросов, относящимся к ведению нескольких комиссий и (или) затрагивающие интересы неопределенного круга лиц,  могут проводиться совместные заседания нескольких постоянных комиссий под председательством Главы поселения, заместителя председателя или председателя одной из комиссий.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lastRenderedPageBreak/>
        <w:t>Решение о проведении совместного заседания принимает Глава поселения и (или)  председатели комиссий.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16. В работе постоянных комиссий могут принимать участие депутаты и Глава поселения, не входящие в состав комиссии, с правом совещательного голоса.</w:t>
      </w:r>
    </w:p>
    <w:p w:rsidR="002C32F0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4C6946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6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Участие депутата в работе депутатских групп и  фракций Совета депутатов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Для осуществления совместной депутатской деятельности и выражения единой позиции по вопросам, рассматриваемым Советом депутатов, депутат может входить в одну из депутатских групп и фракций, зарегистрированных в Совете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bCs/>
          <w:sz w:val="28"/>
          <w:szCs w:val="28"/>
        </w:rPr>
        <w:t xml:space="preserve">2. Объединение в депутатские группы и фракции происходит по партийной принадлежности или иным интересам. Численный состав депутатской группы  должен быть не менее 3-х человек, численный состав депутатской фракции  должен быть не  менее 5-и человек. 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bCs/>
          <w:sz w:val="28"/>
          <w:szCs w:val="28"/>
        </w:rPr>
        <w:t>3. Созданные депутатские группы и фракции информируют о своем  создании для регистрации на заседании Совета депутатов.</w:t>
      </w:r>
    </w:p>
    <w:p w:rsidR="00FE3FAA" w:rsidRPr="00DC5EED" w:rsidRDefault="002C32F0" w:rsidP="002C32F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bCs/>
          <w:sz w:val="28"/>
          <w:szCs w:val="28"/>
        </w:rPr>
        <w:t>4. Внутренняя  деятельность  депутатских групп и фракций организуется ими самостоятельно.</w:t>
      </w:r>
    </w:p>
    <w:p w:rsidR="002C32F0" w:rsidRPr="00DC5EED" w:rsidRDefault="002C32F0" w:rsidP="002C32F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E3FAA" w:rsidRPr="00DC5EED" w:rsidRDefault="00FE3FAA" w:rsidP="002C32F0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III. ОРГАНИЗАЦИОННЫЕ ФОРМЫ РАБОТЫ СОВЕТА ДЕПУТАТОВ</w:t>
      </w:r>
    </w:p>
    <w:p w:rsidR="00FE3FAA" w:rsidRPr="00DC5EED" w:rsidRDefault="00FE3FA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C6946" w:rsidRPr="00DC5EED">
        <w:rPr>
          <w:rFonts w:ascii="Times New Roman" w:hAnsi="Times New Roman" w:cs="Times New Roman"/>
          <w:b/>
          <w:sz w:val="28"/>
          <w:szCs w:val="28"/>
        </w:rPr>
        <w:t>7</w:t>
      </w:r>
      <w:r w:rsidRPr="00DC5EED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 w:rsidRPr="00DC5EED">
        <w:rPr>
          <w:rFonts w:ascii="Times New Roman" w:hAnsi="Times New Roman" w:cs="Times New Roman"/>
          <w:b/>
          <w:sz w:val="28"/>
          <w:szCs w:val="28"/>
        </w:rPr>
        <w:t>формирования повестки заседания Совета депутатов</w:t>
      </w:r>
      <w:proofErr w:type="gramEnd"/>
    </w:p>
    <w:p w:rsidR="00E5310B" w:rsidRPr="00DC5EED" w:rsidRDefault="00E5310B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Повестка дня заседания Совета депутатов формируется и</w:t>
      </w:r>
      <w:r w:rsidR="004C6946" w:rsidRPr="00DC5EED">
        <w:rPr>
          <w:rFonts w:ascii="Times New Roman" w:hAnsi="Times New Roman" w:cs="Times New Roman"/>
          <w:sz w:val="28"/>
          <w:szCs w:val="28"/>
        </w:rPr>
        <w:t xml:space="preserve"> утверждается Главой поселения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исходя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>: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перспективного (годового) плана Совета депутатов;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внесенных в Совет депутатов проектов решений;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ответов на письменные запросы депутатов;</w:t>
      </w:r>
    </w:p>
    <w:p w:rsidR="00FE3FAA" w:rsidRPr="00DC5EED" w:rsidRDefault="004C6946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4)</w:t>
      </w:r>
      <w:r w:rsidR="00FE3FAA" w:rsidRPr="00DC5EED">
        <w:rPr>
          <w:rFonts w:ascii="Times New Roman" w:hAnsi="Times New Roman" w:cs="Times New Roman"/>
          <w:sz w:val="28"/>
          <w:szCs w:val="28"/>
        </w:rPr>
        <w:t>обращений граждан и юридических лиц по вопросам ведения представительного органа;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5) предложений и зак</w:t>
      </w:r>
      <w:r w:rsidR="004C6946" w:rsidRPr="00DC5EED">
        <w:rPr>
          <w:rFonts w:ascii="Times New Roman" w:hAnsi="Times New Roman" w:cs="Times New Roman"/>
          <w:sz w:val="28"/>
          <w:szCs w:val="28"/>
        </w:rPr>
        <w:t xml:space="preserve">лючений комиссий </w:t>
      </w:r>
      <w:r w:rsidRPr="00DC5EED">
        <w:rPr>
          <w:rFonts w:ascii="Times New Roman" w:hAnsi="Times New Roman" w:cs="Times New Roman"/>
          <w:sz w:val="28"/>
          <w:szCs w:val="28"/>
        </w:rPr>
        <w:t xml:space="preserve"> по вопросам, отнесенным к их ведению;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6) сообщений информационного характера.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В начале заседания Совета депутатов обсуждается и утверждается повестка дня.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4. Глава поселения, комиссия или группа депутатов (численностью не менее 1/3 от установленного числа депутатов) до утверждения повестки в целом могут  изменить порядок рассмотрения вопросов повестки: объединить несколько вопросов, перенести рассмотрение или снять определенные вопросы, а также включить в повестку дня дополнительные вопросы. 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4799A" w:rsidRPr="00DC5EED">
        <w:rPr>
          <w:rFonts w:ascii="Times New Roman" w:hAnsi="Times New Roman" w:cs="Times New Roman"/>
          <w:sz w:val="28"/>
          <w:szCs w:val="28"/>
        </w:rPr>
        <w:t>5.</w:t>
      </w:r>
      <w:r w:rsidR="00FE3FAA" w:rsidRPr="00DC5EED">
        <w:rPr>
          <w:rFonts w:ascii="Times New Roman" w:hAnsi="Times New Roman" w:cs="Times New Roman"/>
          <w:sz w:val="28"/>
          <w:szCs w:val="28"/>
        </w:rPr>
        <w:t>Повестка заседания Совета депутатов в целом утверждается  большинством голосов от числа депутатов, присутствующих на заседании.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6. По решению представительного органа из повестки дня не могут быть окончательно исключены без рассмотрения вопросы по проектам нормативных </w:t>
      </w:r>
      <w:r w:rsidR="00FE3FAA" w:rsidRPr="00DC5EED">
        <w:rPr>
          <w:rFonts w:ascii="Times New Roman" w:hAnsi="Times New Roman" w:cs="Times New Roman"/>
          <w:sz w:val="28"/>
          <w:szCs w:val="28"/>
        </w:rPr>
        <w:lastRenderedPageBreak/>
        <w:t>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E5310B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4799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8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Внесение и рассмотрение проектов решений Совета депутатов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Право внесения проектов решений в Совет депутатов принадлежит: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1/3 депутатов от установленной численности депутатов Совета депутатов;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Главе администрации;</w:t>
      </w:r>
    </w:p>
    <w:p w:rsidR="00FE3FAA" w:rsidRPr="00DC5EED" w:rsidRDefault="00F4799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</w:t>
      </w:r>
      <w:r w:rsidR="00FE3FAA" w:rsidRPr="00DC5EED">
        <w:rPr>
          <w:rFonts w:ascii="Times New Roman" w:hAnsi="Times New Roman" w:cs="Times New Roman"/>
          <w:sz w:val="28"/>
          <w:szCs w:val="28"/>
        </w:rPr>
        <w:t>инициативным группам граждан в соответствии с решением о правотворческой инициативе граждан;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4) органам прокуратуры.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Инициаторы внесения проекта решения на рассмотрение Совета депутатов не менее чем за 10 дней до очередного заседания представляют в Совет депутатов проект решения.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Проекты решений представительного органа от иных органов и лиц, не обладающих указанным правом, могут быть внесены в представительный орган через соответствующие субъекты правотворческой инициативы.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Проекты решений представительного органа о бюджете поселения, отчета о его исполнении; о создании муниципальных предприятий и учреждений и участии муниципального образования в создании хозяйственных обществ,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имущества, об утверждении структуры администрации - вносятся Главой администрации.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К проекту решения, вносимому в Совет депутатов в порядке правотворческой инициативы, могут прилагаться расчеты, справки, сравнительные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таблицы и другая письменная информация, необходимая для рассмотрения и принятия решения.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6. Депутаты представительного органа вправе вносить свои замечания и предложения в проекты рассматриваемых решений. 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Проекты решений Совета депутатов, носящие нормативно-правовой  характер,  направл</w:t>
      </w:r>
      <w:r w:rsidR="00F4799A" w:rsidRPr="00DC5EED">
        <w:rPr>
          <w:rFonts w:ascii="Times New Roman" w:hAnsi="Times New Roman" w:cs="Times New Roman"/>
          <w:sz w:val="28"/>
          <w:szCs w:val="28"/>
        </w:rPr>
        <w:t>яются  в прокуратуру Майминского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района для правовой экспертизы по согласованию. </w:t>
      </w:r>
    </w:p>
    <w:p w:rsidR="00F4799A" w:rsidRPr="00DC5EED" w:rsidRDefault="00F4799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hAnsi="Times New Roman" w:cs="Times New Roman"/>
          <w:b/>
          <w:sz w:val="28"/>
          <w:szCs w:val="28"/>
        </w:rPr>
        <w:t>Статья 9</w:t>
      </w:r>
      <w:r w:rsidR="00FE3FAA" w:rsidRPr="00DC5EED">
        <w:rPr>
          <w:rFonts w:ascii="Times New Roman" w:hAnsi="Times New Roman" w:cs="Times New Roman"/>
          <w:b/>
          <w:sz w:val="28"/>
          <w:szCs w:val="28"/>
        </w:rPr>
        <w:t>. Решения Совета депутатов, их порядок принятия</w:t>
      </w:r>
    </w:p>
    <w:p w:rsidR="00FE3FAA" w:rsidRPr="00DC5EED" w:rsidRDefault="00FE3FAA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hAnsi="Times New Roman" w:cs="Times New Roman"/>
          <w:b/>
          <w:sz w:val="28"/>
          <w:szCs w:val="28"/>
        </w:rPr>
        <w:t>и вступления в силу</w:t>
      </w:r>
    </w:p>
    <w:p w:rsidR="00E5310B" w:rsidRPr="00DC5EED" w:rsidRDefault="00E5310B" w:rsidP="00E53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Совет депутатов в пределах компетенции, установленной федеральными законами, законами Республики Алтай, Конституцией Республики Алтай, принимает муниципальные правовые акты – решения Совета депутатов: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по вопросам местного значения, отнесенным к его компетенции действующим законодательством и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2) по вопросам формирования рабочих органов Совета депутатов, одобрения проектов решений, по выборам Заместителя председателя Совета депутатов, </w:t>
      </w:r>
      <w:r w:rsidRPr="00DC5EED">
        <w:rPr>
          <w:rFonts w:ascii="Times New Roman" w:hAnsi="Times New Roman" w:cs="Times New Roman"/>
          <w:sz w:val="28"/>
          <w:szCs w:val="28"/>
        </w:rPr>
        <w:lastRenderedPageBreak/>
        <w:t>секретаря Совета депутатов,  утверждению председате</w:t>
      </w:r>
      <w:r w:rsidR="00F4799A" w:rsidRPr="00DC5EED">
        <w:rPr>
          <w:rFonts w:ascii="Times New Roman" w:hAnsi="Times New Roman" w:cs="Times New Roman"/>
          <w:sz w:val="28"/>
          <w:szCs w:val="28"/>
        </w:rPr>
        <w:t>лей комиссий</w:t>
      </w:r>
      <w:proofErr w:type="gramStart"/>
      <w:r w:rsidR="00F4799A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EED">
        <w:rPr>
          <w:rFonts w:ascii="Times New Roman" w:hAnsi="Times New Roman" w:cs="Times New Roman"/>
          <w:sz w:val="28"/>
          <w:szCs w:val="28"/>
        </w:rPr>
        <w:t xml:space="preserve"> освобождению их от должности и иным вопросам внутренней организации его деятельности;</w:t>
      </w:r>
    </w:p>
    <w:p w:rsidR="00FE3FAA" w:rsidRPr="00DC5EED" w:rsidRDefault="00FE3FAA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решения Совета депутатов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Совета депутатов.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исполнения на территории муни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4799A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поселение, принимаются большинством голосов от установленной численности депутатов Совета депутатов и Главы поселения,  если иное не установлено  Федеральным законодательством.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Решения Совета депутатов вступают в силу с момента их принятия или подписания или официального опубликования (обнародования), о чем в решении делается запись, если иное не установлено действующим законодательством и Уставом муниципального образования.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Решение, носящее нормативно правовой характер, в течение 10 рабочих дней подписывается Главой поселения и опубликовывается в средствах массовой информации и на официальном сайте Администрации муниципально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F4799A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4799A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DC5EED" w:rsidRDefault="00E5310B" w:rsidP="00E53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5. Устав муниц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ипального образования  </w:t>
      </w:r>
      <w:proofErr w:type="spellStart"/>
      <w:r w:rsidR="00F4799A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поселение, муниципальный правовой акт о внесении изменений и дополнений в Устав муни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4799A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поселение, подлежат</w:t>
      </w:r>
      <w:r w:rsidR="00FE3FAA" w:rsidRPr="00DC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органах юстиции в порядке, установленном федеральным законом. </w:t>
      </w:r>
    </w:p>
    <w:p w:rsidR="00FE3FAA" w:rsidRPr="00DC5EED" w:rsidRDefault="00F4799A" w:rsidP="00F4799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Заседания Совета депутатов</w:t>
      </w:r>
    </w:p>
    <w:p w:rsidR="00FE3FAA" w:rsidRPr="00DC5EED" w:rsidRDefault="00FE3FAA" w:rsidP="00CF5E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Основной формой работы Совета депутатов является его заседание (сессия), которое проводится не реже одного раза в три месяца.</w:t>
      </w:r>
    </w:p>
    <w:p w:rsidR="00CF5EEC" w:rsidRPr="00DC5EED" w:rsidRDefault="00CF5EEC" w:rsidP="00CF5EEC">
      <w:pPr>
        <w:pStyle w:val="a4"/>
        <w:ind w:left="132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  Первая сессия  вновь избранных депутатов  Совета депутатов Манжерокского сельского поселения созывается  Главой поселения.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В порядке подготовки заседания Совета депута</w:t>
      </w:r>
      <w:r w:rsidR="00F4799A" w:rsidRPr="00DC5EED">
        <w:rPr>
          <w:rFonts w:ascii="Times New Roman" w:hAnsi="Times New Roman" w:cs="Times New Roman"/>
          <w:sz w:val="28"/>
          <w:szCs w:val="28"/>
        </w:rPr>
        <w:t xml:space="preserve">тов Глава поселения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проводит работу по формированию повестки дня в соответствии с настоящим Регламентом.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Депутаты и приглашенные извещаются о месте и времени проведения заседания, о повестке дня и проектах решений по обсуждаемым вопросам, не позднее, чем за 7 дней до начала заседания Совета депутатов, в случае проведения внеочередного заседания – не позднее, чем за 3 дня до начала заседания.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4. Перед началом каждого </w:t>
      </w:r>
      <w:r w:rsidR="00F4799A" w:rsidRPr="00DC5EED">
        <w:rPr>
          <w:rFonts w:ascii="Times New Roman" w:hAnsi="Times New Roman" w:cs="Times New Roman"/>
          <w:sz w:val="28"/>
          <w:szCs w:val="28"/>
        </w:rPr>
        <w:t>заседания секретарь сельского Совета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проводят регистрацию присутствующих депутатов.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дату, но не позднее  15 дней.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5. Депутат, в случае появления необходимости покинуть заседание Совета депутатов,  обращается за разрешением к председательствующему. 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Заседание Совета депутатов правомочно, если на нем присутствует не менее 50 процентов от числа избранных депутатов.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Заседания Совета депутатов носят открытый характер.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8. В случаях, предусмотренных законодательством, представительный орган вправе принять решение о проведении закрытого заседания.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9. Решение о проведении закрытого заседания принимается открытым голосованием большинством голосов депутатов и Главы поселения от установленной численности представительного органа. Закрытая форма заседаний представительного органа не отменяет других принципов его работы.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10. Вновь избранный Совет депутатов созывается на свое первое заседание не позднее 30 дней со дня избрания его в правомочном составе.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11.  Глава поселения предыдущего созыва председательствует на первом заседании и обеспечивает соблюдение требований настоящего Регламента, исполняющего полномочия Председателя Совета депутатов нового созыва.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12. Депутаты представительного органа могут быть созваны на внеочередное заседание.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13. Внеочередные заседания Совета депутатов могут проводиться по требованию Главы поселения или не менее 1/3 депутатов. В письменном требовании о созыве представительного органа на внеочередное заседание указываются причины созыва и вопросы, вносимые на рассмотрение представительного органа.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14. Внеочередное заседание (место и дата его проведения, повестка дня) назначается Главой поселения в срок, не позднее 7 дней после вручения ему письменного уведомления с требованием о созыве внеочередного заседания.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15. Внеочередное заседание Совета депутатов проводится исключительно в соответствии с той повесткой дня, которая была указана в требовании о созыве.</w:t>
      </w:r>
    </w:p>
    <w:p w:rsidR="0042663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65B6F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11</w:t>
      </w: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заседания (сессии)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 Устанавливается следующий  порядок заседаний Совета депутатов: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Вре</w:t>
      </w:r>
      <w:r w:rsidR="00DF0487" w:rsidRPr="00DC5EED">
        <w:rPr>
          <w:rFonts w:ascii="Times New Roman" w:hAnsi="Times New Roman" w:cs="Times New Roman"/>
          <w:sz w:val="28"/>
          <w:szCs w:val="28"/>
        </w:rPr>
        <w:t>мя работы сессии - с 9</w:t>
      </w:r>
      <w:r w:rsidR="00065B6F" w:rsidRPr="00DC5EED">
        <w:rPr>
          <w:rFonts w:ascii="Times New Roman" w:hAnsi="Times New Roman" w:cs="Times New Roman"/>
          <w:sz w:val="28"/>
          <w:szCs w:val="28"/>
        </w:rPr>
        <w:t>-00 до 17</w:t>
      </w:r>
      <w:r w:rsidRPr="00DC5EED">
        <w:rPr>
          <w:rFonts w:ascii="Times New Roman" w:hAnsi="Times New Roman" w:cs="Times New Roman"/>
          <w:sz w:val="28"/>
          <w:szCs w:val="28"/>
        </w:rPr>
        <w:t>-00 ч;</w:t>
      </w:r>
    </w:p>
    <w:p w:rsidR="00FE3FAA" w:rsidRPr="00DC5EED" w:rsidRDefault="00DF0487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Утреннее заседание - с 9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до 13 часов;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Дневное заседание - с 14 до 17 часов.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Перерыв объявляется через каждые 1.5 часа работы продолжительностью 15 минут.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Изменение указанного в пункте 1 настоящей статьи порядка принимается большинством голосов от числа депутатов, присутствующих на заседании.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Время для докладов устанавливается до 20 минут, содокладов – до 10 минут. Выступления в прениях – 3 минуты.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427FB" w:rsidRPr="00DC5EED">
        <w:rPr>
          <w:rFonts w:ascii="Times New Roman" w:hAnsi="Times New Roman" w:cs="Times New Roman"/>
          <w:sz w:val="28"/>
          <w:szCs w:val="28"/>
        </w:rPr>
        <w:t xml:space="preserve">4.С </w:t>
      </w:r>
      <w:r w:rsidR="00FE3FAA" w:rsidRPr="00DC5EED">
        <w:rPr>
          <w:rFonts w:ascii="Times New Roman" w:hAnsi="Times New Roman" w:cs="Times New Roman"/>
          <w:sz w:val="28"/>
          <w:szCs w:val="28"/>
        </w:rPr>
        <w:t>согласия большинства присутствующих депутатов председательствующий вправе продлить время для выступлений.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Председательствующий вправе объявить перерыв для проведения заседаний комиссии или рабочей группы. Решение об этом принимается большинством голосов от числа присутствующих депутатов.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Депутат при выступлении представляется, называет номер своего округа и может выступать по одному вопросу не более двух раз.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7. Председательствующий на заседании предоставляет слово для участия в прениях в порядке поступления заявлений.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8.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В случае, когда вопросы повестки дня заседания полностью не рассмотрены в связи с истечением отведенного по Регламенту времени,</w:t>
      </w:r>
      <w:r w:rsidR="00FE3FAA" w:rsidRPr="00DC5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Совет депутатов принимает решение о продлении заседания или о дне продолжения заседания и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  <w:proofErr w:type="gramEnd"/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10. По каждому вопросу повестки дня обязательно принимается решение Совета депутатов.</w:t>
      </w:r>
    </w:p>
    <w:p w:rsidR="00737F0D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11. Протокол заседания Совета депутатов ведется и составляется секретарем и не позднее 10 дней со дня заседания подписывается секретарем и председательствующим.</w:t>
      </w:r>
    </w:p>
    <w:p w:rsidR="00737F0D" w:rsidRPr="00DC5EED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Председательствующий на заседании Совета депутатов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 </w:t>
      </w:r>
      <w:r w:rsidR="00FE3FAA" w:rsidRPr="00DC5EED">
        <w:rPr>
          <w:rFonts w:ascii="Times New Roman" w:hAnsi="Times New Roman" w:cs="Times New Roman"/>
          <w:sz w:val="28"/>
          <w:szCs w:val="28"/>
        </w:rPr>
        <w:t>Заседания</w:t>
      </w:r>
      <w:r w:rsidR="00FE3FAA" w:rsidRPr="00DC5EED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ведет Глава поселения</w:t>
      </w:r>
      <w:r w:rsidR="00FE3FAA" w:rsidRPr="00DC5EED">
        <w:rPr>
          <w:rFonts w:ascii="Times New Roman" w:hAnsi="Times New Roman" w:cs="Times New Roman"/>
          <w:sz w:val="28"/>
          <w:szCs w:val="28"/>
        </w:rPr>
        <w:t>. В  отсутствие Главы поселения заседание Совета депутатов ведет заместитель Председателя Совета депутатов. Председательствующий на заседании Совета депутатов: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объявляет об открытии, закрытии и перерывах в работе заседания;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информирует депутатов о составе приглашенных на заседание;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предоставляет слово для доклада, содоклада и выступлений;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4) объявляет о начале и прекращении прений;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5) руководит работой заседания, обеспечивает соблюдение настоящего Регламента и утвержденного распорядка работы заседания;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6) контролирует наличие кворума заседания;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7) ставит на голосование проекты решений представительного органа,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8) обеспечивает порядок в зале заседания;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9) при необходимости проводит консультации с д</w:t>
      </w:r>
      <w:r w:rsidR="00F427FB" w:rsidRPr="00DC5EED">
        <w:rPr>
          <w:rFonts w:ascii="Times New Roman" w:hAnsi="Times New Roman" w:cs="Times New Roman"/>
          <w:sz w:val="28"/>
          <w:szCs w:val="28"/>
        </w:rPr>
        <w:t>епутатами</w:t>
      </w:r>
      <w:r w:rsidRPr="00DC5EED">
        <w:rPr>
          <w:rFonts w:ascii="Times New Roman" w:hAnsi="Times New Roman" w:cs="Times New Roman"/>
          <w:sz w:val="28"/>
          <w:szCs w:val="28"/>
        </w:rPr>
        <w:t xml:space="preserve"> и комиссиями, организует работу временных согласительных комиссий с целью преодоления разногласий;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10) подписывает протоколы заседаний;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11) имеет право покинуть председательское место, если не может добиться внимания участников заседания;</w:t>
      </w:r>
    </w:p>
    <w:p w:rsidR="00FE3FAA" w:rsidRPr="00DC5EED" w:rsidRDefault="00FE3FA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>12) 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AC3614" w:rsidRPr="00DC5EED" w:rsidRDefault="00AC3614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13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Процедура открытого голосования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При проведении открытого голосования подсчет голосов на заседании производится председателем счетной комиссии и докладывается депутатам и секретарю заседания.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При голосовании каждый депутат и глава поселения имеет один голос и подает его «за» предложение, «против», либо «воздерживается». Депутат также вправе отказаться от голосования.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количество проголосовавших «за», «против» и «воздержалось».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Председательствующий голосует последним. В случае равного количества голосов принимается решение, за которое проголосовал Глава поселения.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Депутаты самостоятельны при всех формах голосования. Запрещаются любые формы давления на депутатов с целью принудить их изменить результаты голосования.</w:t>
      </w:r>
    </w:p>
    <w:p w:rsidR="00737F0D" w:rsidRPr="00DC5EED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Процедура тайного голосования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Тайное голосование проводится по инициативе Главы поселения, по решению Совета депутатов, принятому большинством голосов от числа присутствующих на заседании депутатов и в соответствии с Уставом муниципального образования.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Для проведения тайного голосования и определения его результатов представительный орган избирает из числа депутатов открытым голосованием большинством от присутствующих депутатов счетную комиссию (не менее 3 человек), которая может осуществлять свою работу в течени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всего периода полномочий Совета депутатов, а в случае необходимости может избираться на одно заседание. Счетная комиссия из своего состава выбирает председателя.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Решения счетной комиссии утверждаются большинством голосов от числа членов счетной комиссии.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5. Бюллетень для тайного голосования представляется председателем счетной комиссии лично каждому депутату и главе поселения для ознакомления и </w:t>
      </w:r>
      <w:r w:rsidR="00FE3FAA" w:rsidRPr="00DC5EED">
        <w:rPr>
          <w:rFonts w:ascii="Times New Roman" w:hAnsi="Times New Roman" w:cs="Times New Roman"/>
          <w:sz w:val="28"/>
          <w:szCs w:val="28"/>
        </w:rPr>
        <w:lastRenderedPageBreak/>
        <w:t>утверждается решением Совета депутатов открытым голосованием простым большинством от числа присутствующих.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Для проведения тайного голосования специально объявляется перерыв в заседании Совета депутатов.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Каждому депутату и главе поселения выдается один бюллетень по решаемому вопросу под роспись в ведомости выдачи бюллетеней. До момента голосования в урну депутат имеет право заменить свой испорченный бюллетень, предъявив его счетной комиссии, а также отказаться от получения бюллетеня, о чем делается запись в протоколе счетной комиссии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8. Заполнение бюллетеней производится в кабине для голосования или в ином специально оборудованном месте для тайного голосования. 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9. Голосующий проставляет любой знак  напротив фамилии кандидата, за которого он голосует, а в бюллетене по проекту решения  напротив варианта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за который он голосует.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10. Недействительными считаются бюллетени, которые не содержат знаков  напротив фамилий кандидатов,  а в бюллетене по проекту решения  напротив варианта решения.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в которых проставлены  знаки  напротив двух и более кандидатур, при избрании должностных лиц – на одну должность, при голосовании по решению - бюллетени, где проставлены знаки в двух и более вариантах ответа, не позволяющие однозначно определить волеизъявление голосующего.</w:t>
      </w:r>
      <w:proofErr w:type="gramEnd"/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12. Результаты тайного голосования отражаются в протоколе счетной комиссии, который подписывается всеми ее членами. По докладу счетной комиссии Совет депутатов принимает решение об утверждении протокола счетной комиссии и решение в целом по результату тайного голосования.</w:t>
      </w:r>
    </w:p>
    <w:p w:rsidR="0042663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посещения заседаний лицами, не являющимися депутатами Совета депутатов</w:t>
      </w:r>
    </w:p>
    <w:p w:rsidR="00FE3FAA" w:rsidRPr="00DC5EED" w:rsidRDefault="0042663A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В целях организации доступа к информации о своей деятельности Совет депутатов обеспечивает возможность присутствия представителей политических, религиозных объединений, граждан, представителей средств массовой информации, организаций и общественных объединений на открытых заседаниях Совета депутатов.</w:t>
      </w:r>
    </w:p>
    <w:p w:rsidR="00FE3FAA" w:rsidRPr="00DC5EED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Глава администрации, заместители, а также иные должностные лица органов местного самоуправления и органов государственной власти</w:t>
      </w:r>
      <w:r w:rsidR="00FE3FAA" w:rsidRPr="00DC5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вправе присутствовать на открытых заседаниях Совета депутатов и его рабочих</w:t>
      </w:r>
      <w:r w:rsidR="00FE3FAA" w:rsidRPr="00DC5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органов, без специального разрешения.</w:t>
      </w:r>
    </w:p>
    <w:p w:rsidR="00FE3FAA" w:rsidRPr="00DC5EED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3. Приглашенные и присутствующие на заседании лица не имеют права вмешиваться в работу Совета депутатов (выступать, делать заявления, выражать одобрение или недовольство). По разрешению председательствующего приглашенным может быть предоставлено слово для выступления. </w:t>
      </w:r>
    </w:p>
    <w:p w:rsidR="00FE3FAA" w:rsidRPr="00DC5EED" w:rsidRDefault="00737F0D" w:rsidP="00426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Лицо, не являющееся депутатом Совета депутатов, в случае нарушения им порядка может быть удалено из зала заседания по решению председательствующего после однократного предупреждения.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5. На открытых заседаниях Совета депутатов, при устном уведомлении председательствующего, разрешается аудио- и видеозапись.</w:t>
      </w:r>
    </w:p>
    <w:p w:rsidR="00737F0D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IV. ОСУЩЕСТВЛЕНИЕ СОВЕТОМ ДЕПУТАТОВ КОНТРОЛЬНЫХ ФУНКЦИЙ</w:t>
      </w:r>
    </w:p>
    <w:p w:rsidR="00FE3FAA" w:rsidRPr="00DC5EED" w:rsidRDefault="00F427FB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контроля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1. Совет депутатов, в соответствии с Уставом муниципального образования, осуществляет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 исполнением принимаемых представительным органом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 иных случаях, предусмотренных действующим законодательством и Уставом муниципального образования.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Контрольная деятельность Совета депутатов осуществляется представительным орг</w:t>
      </w:r>
      <w:r w:rsidR="00EC5234" w:rsidRPr="00DC5EED">
        <w:rPr>
          <w:rFonts w:ascii="Times New Roman" w:hAnsi="Times New Roman" w:cs="Times New Roman"/>
          <w:sz w:val="28"/>
          <w:szCs w:val="28"/>
        </w:rPr>
        <w:t>аном непосредственно</w:t>
      </w:r>
      <w:proofErr w:type="gramStart"/>
      <w:r w:rsidR="00EC5234" w:rsidRPr="00DC5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>а также через постоянные комиссии и рабочие группы  Совета депутатов по его поручению.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Постоянные комиссии ежегодно представляет Совету депутатов отчет о результатах своей деятельности, в том числе о решении вопросов, порученных Советом депутатов.</w:t>
      </w:r>
    </w:p>
    <w:p w:rsidR="00737F0D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EC5234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  <w:r w:rsidR="00FE3FAA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Совета депутатов при осуществлении контрольной деятельности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При осуществлении контрольных полномочий Совет депутатов и его  комиссии имеют право: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Запрашивать у Главы администрации, заместителей главы,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Вносить на заседания Совета депутатов предложения по результатам осуществления контроля;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Информировать Главу администрации и иных должностных лиц муниципального образования о выявленных нарушениях и вносить рекомендации по усовершенствованию качества работы;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Требовать у проверяемых структурных подразделений администрации, муниципальных предприятий, учреждений и организаций устранения выявленных нарушений и устанавливать сроки исполнения.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исполнением бюджета определяется Бюджетным кодексом, Уставом муниципального образования  и  Положением о бюджетном процессе в муниципальном образовании.</w:t>
      </w:r>
    </w:p>
    <w:p w:rsidR="00737F0D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</w:t>
      </w:r>
      <w:r w:rsidR="00EC5234"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ья 18</w:t>
      </w: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Регламента Совета депутатов и ответственность за его нарушение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Контроль за соблюдением Регламента Совета депутатов возлагается на Главу поселения, заместителя председателя</w:t>
      </w:r>
      <w:proofErr w:type="gramStart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которые представляют предложения по соблюдению и обеспечению Регламента.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воздействия: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призыв к порядку,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призыв к порядку с занесением в протокол,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порицание.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Призвать к порядку вправе только председательствующий либо председа</w:t>
      </w:r>
      <w:r w:rsidR="00EC5234" w:rsidRPr="00DC5EED">
        <w:rPr>
          <w:rFonts w:ascii="Times New Roman" w:hAnsi="Times New Roman" w:cs="Times New Roman"/>
          <w:sz w:val="28"/>
          <w:szCs w:val="28"/>
        </w:rPr>
        <w:t>тель комиссии</w:t>
      </w:r>
      <w:proofErr w:type="gramStart"/>
      <w:r w:rsidR="00EC5234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="00FE3FAA" w:rsidRPr="00DC5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Депутат призывается к порядку, если он: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выступает без разрешения председательствующего либо председа</w:t>
      </w:r>
      <w:r w:rsidR="002C32F0" w:rsidRPr="00DC5EED">
        <w:rPr>
          <w:rFonts w:ascii="Times New Roman" w:hAnsi="Times New Roman" w:cs="Times New Roman"/>
          <w:sz w:val="28"/>
          <w:szCs w:val="28"/>
        </w:rPr>
        <w:t>теля комиссии</w:t>
      </w:r>
      <w:proofErr w:type="gramStart"/>
      <w:r w:rsidR="002C32F0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допускает в речи оскорбительные выражения,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перемещается по залу в момент подсчета голосов.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EC5234" w:rsidRPr="00DC5EED">
        <w:rPr>
          <w:rFonts w:ascii="Times New Roman" w:hAnsi="Times New Roman" w:cs="Times New Roman"/>
          <w:sz w:val="28"/>
          <w:szCs w:val="28"/>
        </w:rPr>
        <w:t>5.</w:t>
      </w:r>
      <w:r w:rsidR="00FE3FAA" w:rsidRPr="00DC5EED">
        <w:rPr>
          <w:rFonts w:ascii="Times New Roman" w:hAnsi="Times New Roman" w:cs="Times New Roman"/>
          <w:sz w:val="28"/>
          <w:szCs w:val="28"/>
        </w:rPr>
        <w:t>Порицание выносится Советом депутатов большинством голосов от числа присутствующих на заседании депутатов по предложению председательствующего, председа</w:t>
      </w:r>
      <w:r w:rsidR="00EC5234" w:rsidRPr="00DC5EED">
        <w:rPr>
          <w:rFonts w:ascii="Times New Roman" w:hAnsi="Times New Roman" w:cs="Times New Roman"/>
          <w:sz w:val="28"/>
          <w:szCs w:val="28"/>
        </w:rPr>
        <w:t xml:space="preserve">теля комиссии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и без дебатов. Депутат лишается права слова до конца заседания, если ему вынесено порицание. Порицание выносится депутату, который: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после призвания к порядку с занесением в протокол не выполняет требования председатель</w:t>
      </w:r>
      <w:r w:rsidR="002C32F0" w:rsidRPr="00DC5EED">
        <w:rPr>
          <w:rFonts w:ascii="Times New Roman" w:hAnsi="Times New Roman" w:cs="Times New Roman"/>
          <w:sz w:val="28"/>
          <w:szCs w:val="28"/>
        </w:rPr>
        <w:t>ствующего, председателя комиссии</w:t>
      </w:r>
      <w:r w:rsidRPr="00DC5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на заседании организовал беспорядок и шумные сцены, предпринял попытку дезорганизовать работу;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3) оскорбил представительный ор</w:t>
      </w:r>
      <w:r w:rsidR="002C32F0" w:rsidRPr="00DC5EED">
        <w:rPr>
          <w:rFonts w:ascii="Times New Roman" w:hAnsi="Times New Roman" w:cs="Times New Roman"/>
          <w:sz w:val="28"/>
          <w:szCs w:val="28"/>
        </w:rPr>
        <w:t>ган</w:t>
      </w:r>
      <w:r w:rsidRPr="00DC5EED">
        <w:rPr>
          <w:rFonts w:ascii="Times New Roman" w:hAnsi="Times New Roman" w:cs="Times New Roman"/>
          <w:sz w:val="28"/>
          <w:szCs w:val="28"/>
        </w:rPr>
        <w:t>, председательствующего, председа</w:t>
      </w:r>
      <w:r w:rsidR="002C32F0" w:rsidRPr="00DC5EED">
        <w:rPr>
          <w:rFonts w:ascii="Times New Roman" w:hAnsi="Times New Roman" w:cs="Times New Roman"/>
          <w:sz w:val="28"/>
          <w:szCs w:val="28"/>
        </w:rPr>
        <w:t>теля комиссии</w:t>
      </w:r>
      <w:proofErr w:type="gramStart"/>
      <w:r w:rsidR="002C32F0" w:rsidRPr="00DC5EED">
        <w:rPr>
          <w:rFonts w:ascii="Times New Roman" w:hAnsi="Times New Roman" w:cs="Times New Roman"/>
          <w:sz w:val="28"/>
          <w:szCs w:val="28"/>
        </w:rPr>
        <w:t xml:space="preserve"> </w:t>
      </w:r>
      <w:r w:rsidRPr="00DC5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EED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должностных лиц и приглашенных.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6.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воздействия: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1) вынесение публичного порицания в адрес депутата;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7. Решение об опубликовании информации о привлечении депутата к ответственности принимается на заседании Совета депутатов открытым голосованием принимаемым большинством голосов депутатов от установленной численности представительного органа по представлению Главы поселения или заместителя председателя Совета депутатов.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8. Депутат Совета депутатов обязан соблюдать нормы депутатской этики. Моральными критериями поведения депутата должны служить идеалы добра, справедливости, гуманизма и милосердия.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9. Депутат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10. Депутат вправе использовать преимущества своего депутатского статуса в интересах избирателей округа.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11. Депутат, выступая в средствах массовой информации, на пресс-конференциях, митингах, в своих публичных заявлениях, комментируя деятельность органов государственной власти, органов местного самоуправления, общественных объединений, должностных лиц и граждан, обязан использовать только достоверные, проверенные факты.</w:t>
      </w:r>
    </w:p>
    <w:p w:rsidR="00737F0D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3B7A86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VII. ЗАКЛЮЧИТЕЛЬНЫЕ ПОЛОЖЕНИЯ</w:t>
      </w:r>
    </w:p>
    <w:p w:rsidR="00FE3FAA" w:rsidRPr="00DC5EED" w:rsidRDefault="00FE3FAA" w:rsidP="00737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ED">
        <w:rPr>
          <w:rFonts w:ascii="Times New Roman" w:hAnsi="Times New Roman" w:cs="Times New Roman"/>
          <w:b/>
          <w:sz w:val="28"/>
          <w:szCs w:val="28"/>
        </w:rPr>
        <w:t>С</w:t>
      </w:r>
      <w:r w:rsidR="002C32F0" w:rsidRPr="00DC5EED">
        <w:rPr>
          <w:rFonts w:ascii="Times New Roman" w:hAnsi="Times New Roman" w:cs="Times New Roman"/>
          <w:b/>
          <w:sz w:val="28"/>
          <w:szCs w:val="28"/>
        </w:rPr>
        <w:t>татья 19</w:t>
      </w:r>
      <w:r w:rsidRPr="00DC5EED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 Регламент</w:t>
      </w:r>
    </w:p>
    <w:p w:rsidR="00737F0D" w:rsidRPr="00DC5EED" w:rsidRDefault="00737F0D" w:rsidP="00737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1. Проект Регламента, проект муниципального правового акта о внесении изменений и дополнений в Регламент вносится на рассмотрение Совета депутатов по инициативе Гл</w:t>
      </w:r>
      <w:r w:rsidR="002C32F0" w:rsidRPr="00DC5EED">
        <w:rPr>
          <w:rFonts w:ascii="Times New Roman" w:hAnsi="Times New Roman" w:cs="Times New Roman"/>
          <w:sz w:val="28"/>
          <w:szCs w:val="28"/>
        </w:rPr>
        <w:t xml:space="preserve">авы поселения </w:t>
      </w:r>
      <w:r w:rsidR="00FE3FAA" w:rsidRPr="00DC5EED">
        <w:rPr>
          <w:rFonts w:ascii="Times New Roman" w:hAnsi="Times New Roman" w:cs="Times New Roman"/>
          <w:sz w:val="28"/>
          <w:szCs w:val="28"/>
        </w:rPr>
        <w:t xml:space="preserve"> или 1/3 депутатов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2. Изменения настоящего Регламента принимаются открытым голосованием большинством голосов от установленной численности депутатов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3. Настоящий Регламент вступает в силу со дня его принятия и подлежит опубликованию на официальном сайте Администрации муни</w:t>
      </w:r>
      <w:r w:rsidR="00E5310B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E5310B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E3FAA" w:rsidRPr="00DC5EED" w:rsidRDefault="00737F0D" w:rsidP="0073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EED">
        <w:rPr>
          <w:rFonts w:ascii="Times New Roman" w:hAnsi="Times New Roman" w:cs="Times New Roman"/>
          <w:sz w:val="28"/>
          <w:szCs w:val="28"/>
        </w:rPr>
        <w:t xml:space="preserve">  </w:t>
      </w:r>
      <w:r w:rsidR="00FE3FAA" w:rsidRPr="00DC5EED">
        <w:rPr>
          <w:rFonts w:ascii="Times New Roman" w:hAnsi="Times New Roman" w:cs="Times New Roman"/>
          <w:sz w:val="28"/>
          <w:szCs w:val="28"/>
        </w:rPr>
        <w:t>4. Вновь избранные депутаты не позднее пяти дней до начала первого заседания обеспечиваются действующей на данный момент печатной версией Устава муни</w:t>
      </w:r>
      <w:r w:rsidR="00E5310B" w:rsidRPr="00DC5EE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E5310B" w:rsidRPr="00DC5EED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FE3FAA" w:rsidRPr="00DC5EED">
        <w:rPr>
          <w:rFonts w:ascii="Times New Roman" w:hAnsi="Times New Roman" w:cs="Times New Roman"/>
          <w:sz w:val="28"/>
          <w:szCs w:val="28"/>
        </w:rPr>
        <w:t xml:space="preserve"> сельское поселение и настоящего Регламента.</w:t>
      </w: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73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E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left="186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AA" w:rsidRPr="00DC5EED" w:rsidRDefault="00FE3FAA" w:rsidP="00FE3FA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5EE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E3FAA" w:rsidRPr="00DC5EED" w:rsidRDefault="00FE3FAA" w:rsidP="00FE3FAA">
      <w:pPr>
        <w:rPr>
          <w:rFonts w:ascii="Times New Roman" w:hAnsi="Times New Roman" w:cs="Times New Roman"/>
          <w:bCs/>
          <w:sz w:val="28"/>
          <w:szCs w:val="28"/>
        </w:rPr>
      </w:pPr>
    </w:p>
    <w:p w:rsidR="00FE3FAA" w:rsidRPr="00DC5EED" w:rsidRDefault="00FE3FAA" w:rsidP="00FE3FAA">
      <w:pPr>
        <w:rPr>
          <w:rFonts w:ascii="Times New Roman" w:hAnsi="Times New Roman" w:cs="Times New Roman"/>
          <w:bCs/>
          <w:sz w:val="28"/>
          <w:szCs w:val="28"/>
        </w:rPr>
      </w:pPr>
    </w:p>
    <w:p w:rsidR="00FE3FAA" w:rsidRPr="00DC5EED" w:rsidRDefault="00FE3FAA" w:rsidP="00FE3FAA">
      <w:pPr>
        <w:rPr>
          <w:rFonts w:ascii="Times New Roman" w:hAnsi="Times New Roman" w:cs="Times New Roman"/>
          <w:bCs/>
          <w:sz w:val="28"/>
          <w:szCs w:val="28"/>
        </w:rPr>
      </w:pPr>
    </w:p>
    <w:p w:rsidR="00FE3FAA" w:rsidRPr="00DC5EED" w:rsidRDefault="00FE3FAA" w:rsidP="00FE3FAA">
      <w:pPr>
        <w:rPr>
          <w:rFonts w:ascii="Times New Roman" w:hAnsi="Times New Roman" w:cs="Times New Roman"/>
          <w:bCs/>
          <w:sz w:val="28"/>
          <w:szCs w:val="28"/>
        </w:rPr>
      </w:pPr>
    </w:p>
    <w:p w:rsidR="00FE3FAA" w:rsidRPr="00DC5EED" w:rsidRDefault="00FE3FAA" w:rsidP="00FE3FAA">
      <w:pPr>
        <w:rPr>
          <w:rFonts w:ascii="Times New Roman" w:hAnsi="Times New Roman" w:cs="Times New Roman"/>
          <w:bCs/>
          <w:sz w:val="28"/>
          <w:szCs w:val="28"/>
        </w:rPr>
      </w:pPr>
    </w:p>
    <w:p w:rsidR="00770F34" w:rsidRPr="00DC5EED" w:rsidRDefault="00770F34">
      <w:pPr>
        <w:rPr>
          <w:rFonts w:ascii="Times New Roman" w:hAnsi="Times New Roman" w:cs="Times New Roman"/>
          <w:sz w:val="28"/>
          <w:szCs w:val="28"/>
        </w:rPr>
      </w:pPr>
    </w:p>
    <w:sectPr w:rsidR="00770F34" w:rsidRPr="00DC5EED" w:rsidSect="00737F0D"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86" w:rsidRDefault="00881686" w:rsidP="001A3EF5">
      <w:pPr>
        <w:spacing w:after="0" w:line="240" w:lineRule="auto"/>
      </w:pPr>
      <w:r>
        <w:separator/>
      </w:r>
    </w:p>
  </w:endnote>
  <w:endnote w:type="continuationSeparator" w:id="0">
    <w:p w:rsidR="00881686" w:rsidRDefault="00881686" w:rsidP="001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0164"/>
      <w:docPartObj>
        <w:docPartGallery w:val="Page Numbers (Bottom of Page)"/>
        <w:docPartUnique/>
      </w:docPartObj>
    </w:sdtPr>
    <w:sdtContent>
      <w:p w:rsidR="001A3EF5" w:rsidRDefault="004213F3">
        <w:pPr>
          <w:pStyle w:val="a8"/>
          <w:jc w:val="right"/>
        </w:pPr>
        <w:fldSimple w:instr=" PAGE   \* MERGEFORMAT ">
          <w:r w:rsidR="00765F69">
            <w:rPr>
              <w:noProof/>
            </w:rPr>
            <w:t>1</w:t>
          </w:r>
        </w:fldSimple>
      </w:p>
    </w:sdtContent>
  </w:sdt>
  <w:p w:rsidR="001A3EF5" w:rsidRDefault="001A3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86" w:rsidRDefault="00881686" w:rsidP="001A3EF5">
      <w:pPr>
        <w:spacing w:after="0" w:line="240" w:lineRule="auto"/>
      </w:pPr>
      <w:r>
        <w:separator/>
      </w:r>
    </w:p>
  </w:footnote>
  <w:footnote w:type="continuationSeparator" w:id="0">
    <w:p w:rsidR="00881686" w:rsidRDefault="00881686" w:rsidP="001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79E"/>
    <w:multiLevelType w:val="hybridMultilevel"/>
    <w:tmpl w:val="593CAA9C"/>
    <w:lvl w:ilvl="0" w:tplc="F6302C5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1CB7487A"/>
    <w:multiLevelType w:val="hybridMultilevel"/>
    <w:tmpl w:val="EAB60266"/>
    <w:lvl w:ilvl="0" w:tplc="50228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E14E8"/>
    <w:multiLevelType w:val="hybridMultilevel"/>
    <w:tmpl w:val="C870F910"/>
    <w:lvl w:ilvl="0" w:tplc="355EA0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FAA"/>
    <w:rsid w:val="000121B5"/>
    <w:rsid w:val="00046126"/>
    <w:rsid w:val="0005283A"/>
    <w:rsid w:val="00052EC0"/>
    <w:rsid w:val="00061F1B"/>
    <w:rsid w:val="00065B6F"/>
    <w:rsid w:val="0009376E"/>
    <w:rsid w:val="000E07FE"/>
    <w:rsid w:val="00114FA0"/>
    <w:rsid w:val="00115100"/>
    <w:rsid w:val="001558DD"/>
    <w:rsid w:val="00180E58"/>
    <w:rsid w:val="001A3EF5"/>
    <w:rsid w:val="002C0759"/>
    <w:rsid w:val="002C32F0"/>
    <w:rsid w:val="00311815"/>
    <w:rsid w:val="00352A0A"/>
    <w:rsid w:val="0035675E"/>
    <w:rsid w:val="00394D1D"/>
    <w:rsid w:val="003B7A86"/>
    <w:rsid w:val="004213F3"/>
    <w:rsid w:val="0042663A"/>
    <w:rsid w:val="004C6946"/>
    <w:rsid w:val="005172A8"/>
    <w:rsid w:val="005369B3"/>
    <w:rsid w:val="0056779B"/>
    <w:rsid w:val="00570542"/>
    <w:rsid w:val="00592DC1"/>
    <w:rsid w:val="005C267C"/>
    <w:rsid w:val="00640D16"/>
    <w:rsid w:val="00662B11"/>
    <w:rsid w:val="006C1DB8"/>
    <w:rsid w:val="006F555D"/>
    <w:rsid w:val="007016DE"/>
    <w:rsid w:val="00737F0D"/>
    <w:rsid w:val="007526C6"/>
    <w:rsid w:val="00765F69"/>
    <w:rsid w:val="00770F34"/>
    <w:rsid w:val="00777291"/>
    <w:rsid w:val="007C6DDC"/>
    <w:rsid w:val="0082576C"/>
    <w:rsid w:val="00881686"/>
    <w:rsid w:val="008C27AC"/>
    <w:rsid w:val="008E6B46"/>
    <w:rsid w:val="009313D2"/>
    <w:rsid w:val="0098056D"/>
    <w:rsid w:val="00996998"/>
    <w:rsid w:val="009A0E5D"/>
    <w:rsid w:val="009E1406"/>
    <w:rsid w:val="00AC3614"/>
    <w:rsid w:val="00AE0EA3"/>
    <w:rsid w:val="00B700E0"/>
    <w:rsid w:val="00C01BEF"/>
    <w:rsid w:val="00CF0DD4"/>
    <w:rsid w:val="00CF5EEC"/>
    <w:rsid w:val="00D37E0E"/>
    <w:rsid w:val="00D535F5"/>
    <w:rsid w:val="00D960E5"/>
    <w:rsid w:val="00DC5EED"/>
    <w:rsid w:val="00DF0487"/>
    <w:rsid w:val="00DF2081"/>
    <w:rsid w:val="00E310F1"/>
    <w:rsid w:val="00E5310B"/>
    <w:rsid w:val="00EA500E"/>
    <w:rsid w:val="00EC5234"/>
    <w:rsid w:val="00F1530F"/>
    <w:rsid w:val="00F16348"/>
    <w:rsid w:val="00F427FB"/>
    <w:rsid w:val="00F4799A"/>
    <w:rsid w:val="00F71EAE"/>
    <w:rsid w:val="00FC64AE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FAA"/>
    <w:rPr>
      <w:color w:val="0000FF"/>
      <w:u w:val="single"/>
    </w:rPr>
  </w:style>
  <w:style w:type="paragraph" w:styleId="a4">
    <w:name w:val="No Spacing"/>
    <w:uiPriority w:val="1"/>
    <w:qFormat/>
    <w:rsid w:val="00FE3F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0D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EF5"/>
  </w:style>
  <w:style w:type="paragraph" w:styleId="a8">
    <w:name w:val="footer"/>
    <w:basedOn w:val="a"/>
    <w:link w:val="a9"/>
    <w:uiPriority w:val="99"/>
    <w:unhideWhenUsed/>
    <w:rsid w:val="001A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6/04/25/n9409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6E42-B8A7-4D8B-A386-21D9F36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2022-12-09T02:01:00Z</cp:lastPrinted>
  <dcterms:created xsi:type="dcterms:W3CDTF">2017-09-18T02:33:00Z</dcterms:created>
  <dcterms:modified xsi:type="dcterms:W3CDTF">2023-03-15T08:57:00Z</dcterms:modified>
</cp:coreProperties>
</file>