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62E" w:rsidRDefault="008D162E" w:rsidP="008D162E">
      <w:pPr>
        <w:spacing w:after="0" w:line="240" w:lineRule="auto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D1C8FD" wp14:editId="11187245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62E" w:rsidRDefault="008D162E" w:rsidP="0083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6A75A9" w:rsidRDefault="006A75A9" w:rsidP="006A7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О </w:t>
      </w:r>
      <w:r w:rsidR="00833F02" w:rsidRPr="00833F02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признака</w:t>
      </w:r>
      <w:r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х</w:t>
      </w:r>
      <w:r w:rsidR="00833F02" w:rsidRPr="00833F02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 неиспользования земельных участков</w:t>
      </w:r>
      <w:r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 – </w:t>
      </w:r>
    </w:p>
    <w:p w:rsidR="00833F02" w:rsidRPr="00833F02" w:rsidRDefault="006A75A9" w:rsidP="006A7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по телефону</w:t>
      </w:r>
    </w:p>
    <w:p w:rsidR="00833F02" w:rsidRPr="00833F02" w:rsidRDefault="00833F02" w:rsidP="00833F02">
      <w:pPr>
        <w:spacing w:after="0" w:line="240" w:lineRule="auto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6A75A9" w:rsidRDefault="006A75A9" w:rsidP="006A7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сентября 2025 года вступило </w:t>
      </w:r>
      <w:r w:rsidRPr="006D7A5D">
        <w:rPr>
          <w:rFonts w:ascii="Times New Roman" w:hAnsi="Times New Roman" w:cs="Times New Roman"/>
          <w:sz w:val="28"/>
          <w:szCs w:val="28"/>
        </w:rPr>
        <w:t>в силу постановление Правительства России, которым утвержден перечень признаков неиспользования участков. Речь идет о землях населённых пунктов, садовых и огородных земельных участков. Документ содержит критерии, которые позволят оценить, используются ли земельные участки в соответствии с целевым назначением или нет.</w:t>
      </w:r>
    </w:p>
    <w:p w:rsidR="006A75A9" w:rsidRPr="00773AAF" w:rsidRDefault="00773AAF" w:rsidP="00833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целях информационно-разъяснительной работы</w:t>
      </w:r>
      <w:r w:rsidR="006A75A9" w:rsidRPr="00773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региональный </w:t>
      </w:r>
      <w:proofErr w:type="spellStart"/>
      <w:r w:rsidR="006A75A9" w:rsidRPr="00773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="006A75A9" w:rsidRPr="00773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запустил темати</w:t>
      </w:r>
      <w:r w:rsidR="006A75A9" w:rsidRPr="00773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ческие горячие линии, в ходе которых с</w:t>
      </w:r>
      <w:r w:rsidR="00833F02" w:rsidRPr="00773AAF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пециалисты службы ответят на вопросы о порядке применения 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этих</w:t>
      </w:r>
      <w:bookmarkStart w:id="0" w:name="_GoBack"/>
      <w:bookmarkEnd w:id="0"/>
      <w:r w:rsidR="00833F02" w:rsidRPr="00773AAF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к</w:t>
      </w:r>
      <w:r w:rsidR="006A75A9" w:rsidRPr="00773AAF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ритериев.</w:t>
      </w:r>
    </w:p>
    <w:p w:rsidR="00833F02" w:rsidRPr="00833F02" w:rsidRDefault="00833F02" w:rsidP="00833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proofErr w:type="gramStart"/>
      <w:r w:rsidRPr="00833F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Например</w:t>
      </w:r>
      <w:proofErr w:type="gramEnd"/>
      <w:r w:rsidRPr="00833F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:</w:t>
      </w:r>
    </w:p>
    <w:p w:rsidR="00833F02" w:rsidRPr="00833F02" w:rsidRDefault="00833F02" w:rsidP="00833F0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33F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какие именно признаки говорят о неиспользовании земельных участков с конкретным целевым назначением и видом разрешенного использования;</w:t>
      </w:r>
    </w:p>
    <w:p w:rsidR="00833F02" w:rsidRPr="00833F02" w:rsidRDefault="00833F02" w:rsidP="00833F0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33F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что делать, если участок временно простаивает из-за объективных причин (например, наследственные споры или судебные тяжбы);</w:t>
      </w:r>
    </w:p>
    <w:p w:rsidR="00833F02" w:rsidRDefault="00833F02" w:rsidP="00833F0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33F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как подтвердить использование участка по целевому назначению и т.д.</w:t>
      </w:r>
    </w:p>
    <w:p w:rsidR="00833F02" w:rsidRPr="00D06B5A" w:rsidRDefault="00833F02" w:rsidP="00833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«</w:t>
      </w:r>
      <w:r w:rsidRPr="00833F02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Если вы сомневаетесь, соответствует ли ваш участок новым требованиям, задайте вопрос специалистам</w:t>
      </w:r>
      <w:r w:rsidR="00F54006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 регионального </w:t>
      </w:r>
      <w:proofErr w:type="spellStart"/>
      <w:r w:rsidR="00F54006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Росреестра</w:t>
      </w:r>
      <w:proofErr w:type="spellEnd"/>
      <w:r w:rsidRPr="00833F02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. Это можно будет сделать по телефону, не выходя из дома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», - </w:t>
      </w:r>
      <w:r w:rsidR="00F5400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отметила</w:t>
      </w:r>
      <w:r w:rsidR="00D06B5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руководитель </w:t>
      </w:r>
      <w:r w:rsidR="00D06B5A" w:rsidRPr="00D06B5A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Лариса </w:t>
      </w:r>
      <w:proofErr w:type="spellStart"/>
      <w:r w:rsidR="00D06B5A" w:rsidRPr="00D06B5A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Вопиловская</w:t>
      </w:r>
      <w:proofErr w:type="spellEnd"/>
      <w:r w:rsidR="00D06B5A" w:rsidRPr="00D06B5A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.</w:t>
      </w:r>
    </w:p>
    <w:p w:rsidR="00D06B5A" w:rsidRPr="00D06B5A" w:rsidRDefault="00D06B5A" w:rsidP="00D0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горячей линии: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8-991-541-66</w:t>
      </w:r>
      <w:r w:rsidRPr="00D06B5A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44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D06B5A" w:rsidRDefault="00833F02" w:rsidP="00833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</w:t>
      </w:r>
      <w:r w:rsidR="00D06B5A">
        <w:rPr>
          <w:rFonts w:ascii="Times New Roman" w:hAnsi="Times New Roman" w:cs="Times New Roman"/>
          <w:sz w:val="28"/>
          <w:szCs w:val="28"/>
        </w:rPr>
        <w:t>чие линии про</w:t>
      </w:r>
      <w:r>
        <w:rPr>
          <w:rFonts w:ascii="Times New Roman" w:hAnsi="Times New Roman" w:cs="Times New Roman"/>
          <w:sz w:val="28"/>
          <w:szCs w:val="28"/>
        </w:rPr>
        <w:t>йдут</w:t>
      </w:r>
      <w:r w:rsidR="00D06B5A">
        <w:rPr>
          <w:rFonts w:ascii="Times New Roman" w:hAnsi="Times New Roman" w:cs="Times New Roman"/>
          <w:sz w:val="28"/>
          <w:szCs w:val="28"/>
        </w:rPr>
        <w:t xml:space="preserve"> 10 ноября и 15 декабря.</w:t>
      </w:r>
    </w:p>
    <w:p w:rsidR="008D162E" w:rsidRDefault="008D162E" w:rsidP="00833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62E" w:rsidRDefault="008D162E" w:rsidP="00833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62E" w:rsidRDefault="008D162E" w:rsidP="00833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62E" w:rsidRPr="007D4F2B" w:rsidRDefault="008D162E" w:rsidP="008D162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Республике Алтай</w:t>
      </w:r>
    </w:p>
    <w:p w:rsidR="008D162E" w:rsidRDefault="008D162E" w:rsidP="00833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3F02" w:rsidRPr="00833F02" w:rsidRDefault="00833F02" w:rsidP="00833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33F02" w:rsidRPr="00833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56E4C"/>
    <w:multiLevelType w:val="multilevel"/>
    <w:tmpl w:val="4FCA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AB9"/>
    <w:rsid w:val="00175FE4"/>
    <w:rsid w:val="006A75A9"/>
    <w:rsid w:val="00773AAF"/>
    <w:rsid w:val="00833F02"/>
    <w:rsid w:val="008D162E"/>
    <w:rsid w:val="00D06B5A"/>
    <w:rsid w:val="00F21AB9"/>
    <w:rsid w:val="00F54006"/>
    <w:rsid w:val="00F5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6AE5D"/>
  <w15:chartTrackingRefBased/>
  <w15:docId w15:val="{1E742307-8671-4620-B11C-5A622DDF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968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4044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9</cp:revision>
  <dcterms:created xsi:type="dcterms:W3CDTF">2025-09-09T08:44:00Z</dcterms:created>
  <dcterms:modified xsi:type="dcterms:W3CDTF">2025-11-01T07:21:00Z</dcterms:modified>
</cp:coreProperties>
</file>