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66" w:rsidRDefault="003A7366" w:rsidP="003A73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3A581A" wp14:editId="3952CBD1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366" w:rsidRDefault="003A7366" w:rsidP="00844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366" w:rsidRDefault="003A7366" w:rsidP="00844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A1E" w:rsidRDefault="00844A1E" w:rsidP="00844A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Беспилотник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службе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844A1E" w:rsidRDefault="00844A1E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A1E" w:rsidRDefault="00844A1E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DC9" w:rsidRPr="00143039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Недавно региональный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1430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рассказал </w:t>
      </w:r>
      <w:r w:rsidRPr="00143039">
        <w:rPr>
          <w:rFonts w:ascii="Times New Roman" w:hAnsi="Times New Roman" w:cs="Times New Roman"/>
          <w:b/>
          <w:sz w:val="28"/>
          <w:szCs w:val="28"/>
        </w:rPr>
        <w:t xml:space="preserve">о законопроектах </w:t>
      </w:r>
      <w:r>
        <w:rPr>
          <w:rFonts w:ascii="Times New Roman" w:hAnsi="Times New Roman" w:cs="Times New Roman"/>
          <w:b/>
          <w:sz w:val="28"/>
          <w:szCs w:val="28"/>
        </w:rPr>
        <w:t>ведомства</w:t>
      </w:r>
      <w:r w:rsidRPr="00143039">
        <w:rPr>
          <w:rFonts w:ascii="Times New Roman" w:hAnsi="Times New Roman" w:cs="Times New Roman"/>
          <w:b/>
          <w:sz w:val="28"/>
          <w:szCs w:val="28"/>
        </w:rPr>
        <w:t xml:space="preserve"> в сфере государственного 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земельного контроля </w:t>
      </w:r>
      <w:r w:rsidRPr="00143039">
        <w:rPr>
          <w:rFonts w:ascii="Times New Roman" w:hAnsi="Times New Roman" w:cs="Times New Roman"/>
          <w:b/>
          <w:sz w:val="28"/>
          <w:szCs w:val="28"/>
        </w:rPr>
        <w:t>и как они повлияют на граждан.</w:t>
      </w:r>
    </w:p>
    <w:p w:rsidR="00B81DC9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в частности, п</w:t>
      </w:r>
      <w:r w:rsidRPr="00143039">
        <w:rPr>
          <w:rFonts w:ascii="Times New Roman" w:hAnsi="Times New Roman" w:cs="Times New Roman"/>
          <w:sz w:val="28"/>
          <w:szCs w:val="28"/>
        </w:rPr>
        <w:t xml:space="preserve">редлагается расширить применение современных технологий в ходе государственного и муниципального земельного контроля - это </w:t>
      </w:r>
      <w:proofErr w:type="spellStart"/>
      <w:r w:rsidRPr="00143039">
        <w:rPr>
          <w:rFonts w:ascii="Times New Roman" w:hAnsi="Times New Roman" w:cs="Times New Roman"/>
          <w:sz w:val="28"/>
          <w:szCs w:val="28"/>
        </w:rPr>
        <w:t>беспилотники</w:t>
      </w:r>
      <w:proofErr w:type="spellEnd"/>
      <w:r w:rsidRPr="00143039">
        <w:rPr>
          <w:rFonts w:ascii="Times New Roman" w:hAnsi="Times New Roman" w:cs="Times New Roman"/>
          <w:sz w:val="28"/>
          <w:szCs w:val="28"/>
        </w:rPr>
        <w:t>, пилотируемые авиационные системы и космические аппараты. Это позволит обследовать земельные участки без взаимодействия с правообладателями – по аналогии с выявлением нарушений правил дорожного движения. Как результат – снизится количество очных проверок, будут минимизированы контакты собственников с инспекторами и автоматизированы многие процессы.</w:t>
      </w:r>
    </w:p>
    <w:p w:rsidR="00B81DC9" w:rsidRPr="00B81DC9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DC9">
        <w:rPr>
          <w:rFonts w:ascii="Times New Roman" w:hAnsi="Times New Roman" w:cs="Times New Roman"/>
          <w:bCs/>
          <w:sz w:val="28"/>
          <w:szCs w:val="28"/>
        </w:rPr>
        <w:t>От жителей республики стали поступать вопросы: к</w:t>
      </w:r>
      <w:r w:rsidRPr="00B81DC9">
        <w:rPr>
          <w:rFonts w:ascii="Times New Roman" w:hAnsi="Times New Roman" w:cs="Times New Roman"/>
          <w:bCs/>
          <w:sz w:val="28"/>
          <w:szCs w:val="28"/>
        </w:rPr>
        <w:t xml:space="preserve">ак часто будут делать снимки? Получается, будут следить за участком и его владельцем? </w:t>
      </w:r>
    </w:p>
    <w:p w:rsidR="00B81DC9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Разъясняем, п</w:t>
      </w:r>
      <w:r>
        <w:rPr>
          <w:rFonts w:ascii="Times New Roman" w:hAnsi="Times New Roman" w:cs="Times New Roman"/>
          <w:sz w:val="28"/>
          <w:szCs w:val="28"/>
        </w:rPr>
        <w:t xml:space="preserve">рименяемые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не позволяют с</w:t>
      </w:r>
      <w:r w:rsidRPr="006B2780">
        <w:rPr>
          <w:rFonts w:ascii="Times New Roman" w:hAnsi="Times New Roman" w:cs="Times New Roman"/>
          <w:sz w:val="28"/>
          <w:szCs w:val="28"/>
        </w:rPr>
        <w:t>ледить за правообладателями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. Беспилотное воздушное судно проводит фотографирование земной поверхности, полученные цифровые изображения земной поверхности обрабатываются с использованием специальных алгоритмов. </w:t>
      </w:r>
    </w:p>
    <w:p w:rsidR="00B81DC9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аэрофотосъемки применяются человеком с момента появления первых самолетов, и все карты, которыми люди пользуются сейчас в своей деятельности, в основном получены с использованием технологий космической съемки или аэрофотосъемки.</w:t>
      </w:r>
    </w:p>
    <w:p w:rsidR="00B81DC9" w:rsidRPr="006B2780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сейчас беспилотные авиационные системы и снимки, полученные с их использованием, применяются</w:t>
      </w:r>
      <w:r w:rsidRPr="006B2780">
        <w:rPr>
          <w:rFonts w:ascii="Times New Roman" w:hAnsi="Times New Roman" w:cs="Times New Roman"/>
          <w:sz w:val="28"/>
          <w:szCs w:val="28"/>
        </w:rPr>
        <w:t xml:space="preserve"> при осуществлении федерального государственного земельного контроля (надзора) и муниципального земельного контроля.</w:t>
      </w:r>
    </w:p>
    <w:p w:rsidR="00B81DC9" w:rsidRDefault="00B81DC9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Преимущество применения беспилотных систем заключается в том, что все действия проводятся без участия правообладателя. Землепользователи зачастую даже не знают, что в отношении принадлежащих им земельных участков с использованием беспилотного аппарата проведен контроль.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беспилотника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инспектор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должен был пригласить правообладателя на земельный участок для проведения обмера в рамках проведения проверки. Если правообладатель не являлся на проведение такого мероприятия и это не позволяло инспектору провести обмер и сделать вывод о соблюдении требований законодательства, то правообладатель мог быть привлечен к административной ответственности</w:t>
      </w:r>
      <w:r w:rsidRPr="007D47CB">
        <w:rPr>
          <w:rFonts w:ascii="Times New Roman" w:hAnsi="Times New Roman" w:cs="Times New Roman"/>
          <w:sz w:val="28"/>
          <w:szCs w:val="28"/>
        </w:rPr>
        <w:t xml:space="preserve"> за воспрепятствование законной </w:t>
      </w:r>
      <w:r w:rsidRPr="007D47CB">
        <w:rPr>
          <w:rFonts w:ascii="Times New Roman" w:hAnsi="Times New Roman" w:cs="Times New Roman"/>
          <w:sz w:val="28"/>
          <w:szCs w:val="28"/>
        </w:rPr>
        <w:lastRenderedPageBreak/>
        <w:t>деятельности должностного лица органа государственного контроля (надзора)</w:t>
      </w:r>
      <w:r>
        <w:rPr>
          <w:rFonts w:ascii="Times New Roman" w:hAnsi="Times New Roman" w:cs="Times New Roman"/>
          <w:sz w:val="28"/>
          <w:szCs w:val="28"/>
        </w:rPr>
        <w:t>. То есть ответственность наступала не за само нарушение обязательного требования земельного законодательства.</w:t>
      </w:r>
    </w:p>
    <w:p w:rsidR="00B81DC9" w:rsidRDefault="00844A1E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44A1E">
        <w:rPr>
          <w:rFonts w:ascii="Times New Roman" w:hAnsi="Times New Roman" w:cs="Times New Roman"/>
          <w:i/>
          <w:sz w:val="28"/>
          <w:szCs w:val="28"/>
        </w:rPr>
        <w:t>Н</w:t>
      </w:r>
      <w:r w:rsidR="00B81DC9" w:rsidRPr="00844A1E">
        <w:rPr>
          <w:rFonts w:ascii="Times New Roman" w:hAnsi="Times New Roman" w:cs="Times New Roman"/>
          <w:i/>
          <w:sz w:val="28"/>
          <w:szCs w:val="28"/>
        </w:rPr>
        <w:t xml:space="preserve">икто не будет постоянно «летать» над земельными участками. Контрольные (надзорные) мероприятия проводятся при наличии оснований, например, если поступает информация от соседей или органов власти о возможном нарушении земельного законодательства. </w:t>
      </w:r>
      <w:r w:rsidRPr="00844A1E">
        <w:rPr>
          <w:rFonts w:ascii="Times New Roman" w:hAnsi="Times New Roman" w:cs="Times New Roman"/>
          <w:i/>
          <w:sz w:val="28"/>
          <w:szCs w:val="28"/>
        </w:rPr>
        <w:t>А</w:t>
      </w:r>
      <w:r w:rsidR="00B81DC9" w:rsidRPr="00844A1E">
        <w:rPr>
          <w:rFonts w:ascii="Times New Roman" w:hAnsi="Times New Roman" w:cs="Times New Roman"/>
          <w:i/>
          <w:sz w:val="28"/>
          <w:szCs w:val="28"/>
        </w:rPr>
        <w:t xml:space="preserve"> проведение </w:t>
      </w:r>
      <w:r w:rsidR="00B81DC9" w:rsidRPr="00844A1E">
        <w:rPr>
          <w:rFonts w:ascii="Times New Roman" w:hAnsi="Times New Roman" w:cs="Times New Roman"/>
          <w:b/>
          <w:i/>
          <w:sz w:val="28"/>
          <w:szCs w:val="28"/>
        </w:rPr>
        <w:t>плановых</w:t>
      </w:r>
      <w:r w:rsidR="00B81DC9" w:rsidRPr="00844A1E">
        <w:rPr>
          <w:rFonts w:ascii="Times New Roman" w:hAnsi="Times New Roman" w:cs="Times New Roman"/>
          <w:i/>
          <w:sz w:val="28"/>
          <w:szCs w:val="28"/>
        </w:rPr>
        <w:t xml:space="preserve"> контрольных (надзорных) мероприятий в рамках федерального государственного земельного контроля (надзора) и муниципального земельного контроля не предусмотрено законодательством Российской Фед</w:t>
      </w:r>
      <w:r w:rsidRPr="00844A1E">
        <w:rPr>
          <w:rFonts w:ascii="Times New Roman" w:hAnsi="Times New Roman" w:cs="Times New Roman"/>
          <w:i/>
          <w:sz w:val="28"/>
          <w:szCs w:val="28"/>
        </w:rPr>
        <w:t>ерации</w:t>
      </w:r>
      <w:r>
        <w:rPr>
          <w:rFonts w:ascii="Times New Roman" w:hAnsi="Times New Roman" w:cs="Times New Roman"/>
          <w:sz w:val="28"/>
          <w:szCs w:val="28"/>
        </w:rPr>
        <w:t xml:space="preserve">», - обращает внимание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заместитель  руководителя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366">
        <w:rPr>
          <w:rFonts w:ascii="Times New Roman" w:hAnsi="Times New Roman" w:cs="Times New Roman"/>
          <w:b/>
          <w:sz w:val="28"/>
          <w:szCs w:val="28"/>
        </w:rPr>
        <w:t>Алексей Филиппов.</w:t>
      </w:r>
    </w:p>
    <w:p w:rsidR="003A7366" w:rsidRDefault="003A7366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366" w:rsidRDefault="003A7366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366" w:rsidRDefault="003A7366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366" w:rsidRDefault="003A7366" w:rsidP="00844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366" w:rsidRPr="003A7366" w:rsidRDefault="003A7366" w:rsidP="003A73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366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3A736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7366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175FE4" w:rsidRDefault="00175FE4" w:rsidP="00844A1E">
      <w:pPr>
        <w:spacing w:after="0" w:line="240" w:lineRule="auto"/>
        <w:ind w:firstLine="709"/>
      </w:pPr>
    </w:p>
    <w:sectPr w:rsidR="0017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8D"/>
    <w:rsid w:val="00156F8D"/>
    <w:rsid w:val="00175FE4"/>
    <w:rsid w:val="003A7366"/>
    <w:rsid w:val="00844A1E"/>
    <w:rsid w:val="00B8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13DA"/>
  <w15:chartTrackingRefBased/>
  <w15:docId w15:val="{943BEAF2-678B-4D63-B2A6-4DBBE7B9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2025-12-24T04:44:00Z</dcterms:created>
  <dcterms:modified xsi:type="dcterms:W3CDTF">2025-12-24T05:05:00Z</dcterms:modified>
</cp:coreProperties>
</file>